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A525D" w14:textId="77777777" w:rsidR="0085167C" w:rsidRPr="005F033F" w:rsidRDefault="0085167C" w:rsidP="0085167C">
      <w:pPr>
        <w:pStyle w:val="a7"/>
        <w:spacing w:before="60"/>
        <w:ind w:left="5103"/>
        <w:rPr>
          <w:sz w:val="28"/>
          <w:szCs w:val="28"/>
        </w:rPr>
      </w:pPr>
      <w:r w:rsidRPr="005F033F">
        <w:rPr>
          <w:w w:val="105"/>
          <w:sz w:val="28"/>
          <w:szCs w:val="28"/>
        </w:rPr>
        <w:t>ЗАТВЕРДЖЕНО</w:t>
      </w:r>
    </w:p>
    <w:p w14:paraId="3C768B3C" w14:textId="77777777" w:rsidR="0085167C" w:rsidRPr="005F033F" w:rsidRDefault="0085167C" w:rsidP="0085167C">
      <w:pPr>
        <w:pStyle w:val="a7"/>
        <w:spacing w:before="136" w:line="249" w:lineRule="auto"/>
        <w:ind w:left="5103" w:right="177"/>
        <w:rPr>
          <w:sz w:val="28"/>
          <w:szCs w:val="28"/>
        </w:rPr>
      </w:pPr>
      <w:r w:rsidRPr="005F033F">
        <w:rPr>
          <w:sz w:val="28"/>
          <w:szCs w:val="28"/>
        </w:rPr>
        <w:t>Розпорядження</w:t>
      </w:r>
      <w:r w:rsidRPr="005F033F">
        <w:rPr>
          <w:spacing w:val="1"/>
          <w:sz w:val="28"/>
          <w:szCs w:val="28"/>
        </w:rPr>
        <w:t xml:space="preserve"> </w:t>
      </w:r>
      <w:r w:rsidRPr="005F033F">
        <w:rPr>
          <w:sz w:val="28"/>
          <w:szCs w:val="28"/>
        </w:rPr>
        <w:t>начальника</w:t>
      </w:r>
      <w:r w:rsidRPr="005F033F">
        <w:rPr>
          <w:spacing w:val="1"/>
          <w:sz w:val="28"/>
          <w:szCs w:val="28"/>
        </w:rPr>
        <w:t xml:space="preserve"> </w:t>
      </w:r>
      <w:r w:rsidRPr="005F033F">
        <w:rPr>
          <w:sz w:val="28"/>
          <w:szCs w:val="28"/>
        </w:rPr>
        <w:t>районної</w:t>
      </w:r>
      <w:r w:rsidRPr="005F033F">
        <w:rPr>
          <w:spacing w:val="60"/>
          <w:sz w:val="28"/>
          <w:szCs w:val="28"/>
        </w:rPr>
        <w:t xml:space="preserve"> </w:t>
      </w:r>
      <w:r w:rsidRPr="005F033F">
        <w:rPr>
          <w:sz w:val="28"/>
          <w:szCs w:val="28"/>
        </w:rPr>
        <w:t>військової</w:t>
      </w:r>
      <w:r w:rsidRPr="005F033F">
        <w:rPr>
          <w:spacing w:val="50"/>
          <w:sz w:val="28"/>
          <w:szCs w:val="28"/>
        </w:rPr>
        <w:t xml:space="preserve"> </w:t>
      </w:r>
      <w:r w:rsidRPr="005F033F">
        <w:rPr>
          <w:sz w:val="28"/>
          <w:szCs w:val="28"/>
        </w:rPr>
        <w:t>адміністрації</w:t>
      </w:r>
    </w:p>
    <w:p w14:paraId="2AC84148" w14:textId="37C66173" w:rsidR="0085167C" w:rsidRPr="005F033F" w:rsidRDefault="00366870" w:rsidP="0085167C">
      <w:pPr>
        <w:pStyle w:val="a7"/>
        <w:spacing w:before="136" w:line="249" w:lineRule="auto"/>
        <w:ind w:left="5103" w:right="177"/>
        <w:rPr>
          <w:sz w:val="28"/>
          <w:szCs w:val="28"/>
        </w:rPr>
      </w:pPr>
      <w:r w:rsidRPr="005F033F">
        <w:rPr>
          <w:sz w:val="28"/>
          <w:szCs w:val="28"/>
          <w:lang w:val="ru-RU"/>
        </w:rPr>
        <w:t xml:space="preserve"> </w:t>
      </w:r>
      <w:r w:rsidR="001D653F">
        <w:rPr>
          <w:sz w:val="28"/>
          <w:szCs w:val="28"/>
          <w:lang w:val="ru-RU"/>
        </w:rPr>
        <w:t>12</w:t>
      </w:r>
      <w:r w:rsidR="003344D8" w:rsidRPr="005F033F">
        <w:rPr>
          <w:sz w:val="28"/>
          <w:szCs w:val="28"/>
          <w:lang w:val="ru-RU"/>
        </w:rPr>
        <w:t xml:space="preserve"> </w:t>
      </w:r>
      <w:r w:rsidR="00481F97">
        <w:rPr>
          <w:sz w:val="28"/>
          <w:szCs w:val="28"/>
        </w:rPr>
        <w:t>березня</w:t>
      </w:r>
      <w:r w:rsidR="003344D8" w:rsidRPr="006B155C">
        <w:rPr>
          <w:sz w:val="28"/>
          <w:szCs w:val="28"/>
        </w:rPr>
        <w:t xml:space="preserve"> </w:t>
      </w:r>
      <w:r w:rsidR="00481F97">
        <w:rPr>
          <w:sz w:val="28"/>
          <w:szCs w:val="28"/>
        </w:rPr>
        <w:t>2026</w:t>
      </w:r>
      <w:r w:rsidR="0085167C" w:rsidRPr="005F033F">
        <w:rPr>
          <w:sz w:val="28"/>
          <w:szCs w:val="28"/>
        </w:rPr>
        <w:t xml:space="preserve"> №</w:t>
      </w:r>
      <w:r w:rsidR="00E220FD" w:rsidRPr="005F033F">
        <w:rPr>
          <w:sz w:val="28"/>
          <w:szCs w:val="28"/>
        </w:rPr>
        <w:t xml:space="preserve"> </w:t>
      </w:r>
      <w:r w:rsidR="001D653F">
        <w:rPr>
          <w:sz w:val="28"/>
          <w:szCs w:val="28"/>
        </w:rPr>
        <w:t>24</w:t>
      </w:r>
      <w:bookmarkStart w:id="0" w:name="_GoBack"/>
      <w:bookmarkEnd w:id="0"/>
    </w:p>
    <w:p w14:paraId="2864F57A" w14:textId="0230EEA1" w:rsidR="002859FC" w:rsidRPr="005F033F" w:rsidRDefault="002859FC"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kern w:val="0"/>
          <w:sz w:val="28"/>
          <w:szCs w:val="28"/>
          <w:lang w:eastAsia="ar-SA"/>
          <w14:ligatures w14:val="none"/>
        </w:rPr>
      </w:pPr>
    </w:p>
    <w:p w14:paraId="2A3F4B9D" w14:textId="77777777" w:rsidR="00787E38" w:rsidRPr="005F033F" w:rsidRDefault="00787E38"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kern w:val="0"/>
          <w:sz w:val="28"/>
          <w:szCs w:val="28"/>
          <w:lang w:eastAsia="ar-SA"/>
          <w14:ligatures w14:val="none"/>
        </w:rPr>
      </w:pPr>
    </w:p>
    <w:p w14:paraId="4A1F6449"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ПОЛОЖЕННЯ</w:t>
      </w:r>
    </w:p>
    <w:p w14:paraId="315728FE"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про Комісію з відбору кандидатів на посаду фахівця із супроводу ветеранів війни та демобілізованих осіб</w:t>
      </w:r>
    </w:p>
    <w:p w14:paraId="77CC7542"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p>
    <w:p w14:paraId="79BB4EC6"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I. Загальні положення</w:t>
      </w:r>
    </w:p>
    <w:p w14:paraId="21C9EE0E" w14:textId="77777777" w:rsidR="000B110E" w:rsidRPr="005F033F" w:rsidRDefault="000B110E" w:rsidP="000B110E">
      <w:pPr>
        <w:pBdr>
          <w:top w:val="nil"/>
          <w:left w:val="nil"/>
          <w:bottom w:val="nil"/>
          <w:right w:val="nil"/>
          <w:between w:val="nil"/>
        </w:pBdr>
        <w:spacing w:after="0" w:line="100" w:lineRule="atLeast"/>
        <w:ind w:left="450" w:right="450"/>
        <w:jc w:val="center"/>
        <w:rPr>
          <w:rFonts w:ascii="Times New Roman" w:eastAsia="Times New Roman" w:hAnsi="Times New Roman" w:cs="Times New Roman"/>
          <w:color w:val="000000"/>
          <w:kern w:val="0"/>
          <w:sz w:val="28"/>
          <w:szCs w:val="28"/>
          <w:lang w:eastAsia="ar-SA"/>
          <w14:ligatures w14:val="none"/>
        </w:rPr>
      </w:pPr>
    </w:p>
    <w:p w14:paraId="50AD58BE" w14:textId="12559F70" w:rsidR="000B110E" w:rsidRDefault="000B110E" w:rsidP="000243FC">
      <w:pPr>
        <w:autoSpaceDE w:val="0"/>
        <w:autoSpaceDN w:val="0"/>
        <w:adjustRightInd w:val="0"/>
        <w:spacing w:after="0" w:line="240" w:lineRule="auto"/>
        <w:ind w:firstLine="567"/>
        <w:jc w:val="both"/>
        <w:rPr>
          <w:rFonts w:ascii="Times New Roman" w:hAnsi="Times New Roman" w:cs="Times New Roman"/>
          <w:color w:val="000000" w:themeColor="text1"/>
          <w:sz w:val="28"/>
          <w:szCs w:val="28"/>
          <w:lang w:eastAsia="uk-UA" w:bidi="uk-UA"/>
        </w:rPr>
      </w:pPr>
      <w:bookmarkStart w:id="1" w:name="bookmark=id.3znysh7" w:colFirst="0" w:colLast="0"/>
      <w:bookmarkStart w:id="2" w:name="_heading=h.2et92p0" w:colFirst="0" w:colLast="0"/>
      <w:bookmarkEnd w:id="1"/>
      <w:bookmarkEnd w:id="2"/>
      <w:r w:rsidRPr="005F033F">
        <w:rPr>
          <w:rFonts w:ascii="Times New Roman" w:eastAsia="Times New Roman" w:hAnsi="Times New Roman" w:cs="Times New Roman"/>
          <w:color w:val="000000"/>
          <w:kern w:val="0"/>
          <w:sz w:val="28"/>
          <w:szCs w:val="28"/>
          <w:lang w:eastAsia="ar-SA"/>
          <w14:ligatures w14:val="none"/>
        </w:rPr>
        <w:t xml:space="preserve">1. </w:t>
      </w:r>
      <w:bookmarkStart w:id="3" w:name="_Hlk175820551"/>
      <w:r w:rsidRPr="005F033F">
        <w:rPr>
          <w:rFonts w:ascii="Times New Roman" w:eastAsia="Times New Roman" w:hAnsi="Times New Roman" w:cs="Times New Roman"/>
          <w:color w:val="000000"/>
          <w:kern w:val="0"/>
          <w:sz w:val="28"/>
          <w:szCs w:val="28"/>
          <w:lang w:eastAsia="ar-SA"/>
          <w14:ligatures w14:val="none"/>
        </w:rPr>
        <w:t>Це Положення розроблено на основі Методичних рекомендацій</w:t>
      </w:r>
      <w:r w:rsidR="00C55104" w:rsidRPr="005F033F">
        <w:rPr>
          <w:rFonts w:ascii="Times New Roman" w:eastAsia="Times New Roman" w:hAnsi="Times New Roman" w:cs="Times New Roman"/>
          <w:color w:val="000000"/>
          <w:kern w:val="0"/>
          <w:sz w:val="28"/>
          <w:szCs w:val="28"/>
          <w:lang w:eastAsia="ar-SA"/>
          <w14:ligatures w14:val="none"/>
        </w:rPr>
        <w:t xml:space="preserve"> </w:t>
      </w:r>
      <w:r w:rsidR="00C55104" w:rsidRPr="005F033F">
        <w:rPr>
          <w:rFonts w:ascii="Times New Roman" w:hAnsi="Times New Roman" w:cs="Times New Roman"/>
          <w:bCs/>
          <w:kern w:val="0"/>
          <w:sz w:val="28"/>
          <w:szCs w:val="28"/>
        </w:rPr>
        <w:t>щодо організації проведення відбору кандидатів на посаду фахівця із супроводу ветеранів війни та демобілізованих осіб</w:t>
      </w:r>
      <w:r w:rsidRPr="005F033F">
        <w:rPr>
          <w:rFonts w:ascii="Times New Roman" w:eastAsia="Times New Roman" w:hAnsi="Times New Roman" w:cs="Times New Roman"/>
          <w:color w:val="000000"/>
          <w:kern w:val="0"/>
          <w:sz w:val="28"/>
          <w:szCs w:val="28"/>
          <w:lang w:eastAsia="ar-SA"/>
          <w14:ligatures w14:val="none"/>
        </w:rPr>
        <w:t>, затверджених наказом Міністерства у справах ветеранів України №</w:t>
      </w:r>
      <w:r w:rsidR="00366870" w:rsidRPr="005F033F">
        <w:rPr>
          <w:rFonts w:ascii="Times New Roman" w:eastAsia="Times New Roman" w:hAnsi="Times New Roman" w:cs="Times New Roman"/>
          <w:color w:val="000000"/>
          <w:kern w:val="0"/>
          <w:sz w:val="28"/>
          <w:szCs w:val="28"/>
          <w:lang w:eastAsia="ar-SA"/>
          <w14:ligatures w14:val="none"/>
        </w:rPr>
        <w:t xml:space="preserve"> </w:t>
      </w:r>
      <w:r w:rsidR="009A7BBE">
        <w:rPr>
          <w:rFonts w:ascii="Times New Roman" w:eastAsia="Times New Roman" w:hAnsi="Times New Roman" w:cs="Times New Roman"/>
          <w:color w:val="000000"/>
          <w:kern w:val="0"/>
          <w:sz w:val="28"/>
          <w:szCs w:val="28"/>
          <w:lang w:eastAsia="ar-SA"/>
          <w14:ligatures w14:val="none"/>
        </w:rPr>
        <w:t>150</w:t>
      </w:r>
      <w:r w:rsidRPr="005F033F">
        <w:rPr>
          <w:rFonts w:ascii="Times New Roman" w:eastAsia="Times New Roman" w:hAnsi="Times New Roman" w:cs="Times New Roman"/>
          <w:color w:val="000000"/>
          <w:kern w:val="0"/>
          <w:sz w:val="28"/>
          <w:szCs w:val="28"/>
          <w:lang w:eastAsia="ar-SA"/>
          <w14:ligatures w14:val="none"/>
        </w:rPr>
        <w:t xml:space="preserve"> від</w:t>
      </w:r>
      <w:bookmarkStart w:id="4" w:name="bookmark=id.tyjcwt" w:colFirst="0" w:colLast="0"/>
      <w:bookmarkEnd w:id="3"/>
      <w:bookmarkEnd w:id="4"/>
      <w:r w:rsidR="009A7BBE">
        <w:rPr>
          <w:rFonts w:ascii="Times New Roman" w:eastAsia="Times New Roman" w:hAnsi="Times New Roman" w:cs="Times New Roman"/>
          <w:color w:val="000000"/>
          <w:kern w:val="0"/>
          <w:sz w:val="28"/>
          <w:szCs w:val="28"/>
          <w:lang w:eastAsia="ar-SA"/>
          <w14:ligatures w14:val="none"/>
        </w:rPr>
        <w:t xml:space="preserve"> 16</w:t>
      </w:r>
      <w:r w:rsidR="00366870" w:rsidRPr="005F033F">
        <w:rPr>
          <w:rFonts w:ascii="Times New Roman" w:eastAsia="Times New Roman" w:hAnsi="Times New Roman" w:cs="Times New Roman"/>
          <w:color w:val="000000"/>
          <w:kern w:val="0"/>
          <w:sz w:val="28"/>
          <w:szCs w:val="28"/>
          <w:lang w:eastAsia="ar-SA"/>
          <w14:ligatures w14:val="none"/>
        </w:rPr>
        <w:t>.0</w:t>
      </w:r>
      <w:r w:rsidR="009A7BBE">
        <w:rPr>
          <w:rFonts w:ascii="Times New Roman" w:eastAsia="Times New Roman" w:hAnsi="Times New Roman" w:cs="Times New Roman"/>
          <w:color w:val="000000"/>
          <w:kern w:val="0"/>
          <w:sz w:val="28"/>
          <w:szCs w:val="28"/>
          <w:lang w:eastAsia="ar-SA"/>
          <w14:ligatures w14:val="none"/>
        </w:rPr>
        <w:t>2.2026</w:t>
      </w:r>
      <w:r w:rsidR="000E5B05" w:rsidRPr="005F033F">
        <w:rPr>
          <w:rFonts w:ascii="Times New Roman" w:eastAsia="Times New Roman" w:hAnsi="Times New Roman" w:cs="Times New Roman"/>
          <w:color w:val="000000"/>
          <w:kern w:val="0"/>
          <w:sz w:val="28"/>
          <w:szCs w:val="28"/>
          <w:lang w:eastAsia="ar-SA"/>
          <w14:ligatures w14:val="none"/>
        </w:rPr>
        <w:t xml:space="preserve"> р</w:t>
      </w:r>
      <w:r w:rsidR="00BF63AE">
        <w:rPr>
          <w:rFonts w:ascii="Times New Roman" w:eastAsia="Times New Roman" w:hAnsi="Times New Roman" w:cs="Times New Roman"/>
          <w:color w:val="000000"/>
          <w:kern w:val="0"/>
          <w:sz w:val="28"/>
          <w:szCs w:val="28"/>
          <w:lang w:eastAsia="ar-SA"/>
          <w14:ligatures w14:val="none"/>
        </w:rPr>
        <w:t>.</w:t>
      </w:r>
      <w:r w:rsidR="003344D8" w:rsidRPr="000243FC">
        <w:rPr>
          <w:rFonts w:ascii="Times New Roman" w:hAnsi="Times New Roman" w:cs="Times New Roman"/>
          <w:color w:val="000000" w:themeColor="text1"/>
          <w:sz w:val="28"/>
          <w:szCs w:val="28"/>
          <w:lang w:eastAsia="ar-SA"/>
        </w:rPr>
        <w:t xml:space="preserve">, </w:t>
      </w:r>
      <w:r w:rsidR="000243FC" w:rsidRPr="000243FC">
        <w:rPr>
          <w:rFonts w:ascii="Times New Roman" w:hAnsi="Times New Roman" w:cs="Times New Roman"/>
          <w:color w:val="000000" w:themeColor="text1"/>
          <w:sz w:val="28"/>
          <w:szCs w:val="28"/>
          <w:lang w:eastAsia="uk-UA" w:bidi="uk-UA"/>
        </w:rPr>
        <w:t>Порядку забезпечення діяльності фахівців із супроводу ветеранів війни та демобілізованих осіб, затвердженого постановою Кабінету Міністрів України від 02 серпня 2024 року № 881</w:t>
      </w:r>
      <w:r w:rsidR="00C43DFB">
        <w:rPr>
          <w:rFonts w:ascii="Times New Roman" w:hAnsi="Times New Roman" w:cs="Times New Roman"/>
          <w:color w:val="000000" w:themeColor="text1"/>
          <w:sz w:val="28"/>
          <w:szCs w:val="28"/>
          <w:lang w:eastAsia="uk-UA" w:bidi="uk-UA"/>
        </w:rPr>
        <w:t>, зі змінами</w:t>
      </w:r>
      <w:r w:rsidR="000243FC" w:rsidRPr="000243FC">
        <w:rPr>
          <w:rFonts w:ascii="Times New Roman" w:hAnsi="Times New Roman" w:cs="Times New Roman"/>
          <w:color w:val="000000" w:themeColor="text1"/>
          <w:sz w:val="28"/>
          <w:szCs w:val="28"/>
          <w:lang w:eastAsia="uk-UA" w:bidi="uk-UA"/>
        </w:rPr>
        <w:t xml:space="preserve"> (далі - Порядок), Закону України “Про місцеві державні адміністрації”, абзацу першого пункту 43 Типового регламенту місцевої державної адміністрації, затвердженого постановою Кабінету Міністрів України від 11 грудня 1999 року № 2263 (у редакції постанови Кабінету Міністрів України від 31 жовтня 2007 року № 1270), та з метою визначення єдиного рекомендованого підходу до проведення відбору кандидатів на посаду фахівця із супроводу ветеранів війни та демобілізованих осіб (далі - фахівець із супроводу).</w:t>
      </w:r>
    </w:p>
    <w:p w14:paraId="48568B5B" w14:textId="77777777" w:rsidR="000243FC" w:rsidRDefault="000243FC" w:rsidP="000243FC">
      <w:pPr>
        <w:autoSpaceDE w:val="0"/>
        <w:autoSpaceDN w:val="0"/>
        <w:adjustRightInd w:val="0"/>
        <w:spacing w:after="0" w:line="240" w:lineRule="auto"/>
        <w:ind w:firstLine="567"/>
        <w:jc w:val="both"/>
        <w:rPr>
          <w:rFonts w:ascii="Times New Roman" w:hAnsi="Times New Roman" w:cs="Times New Roman"/>
          <w:color w:val="000000" w:themeColor="text1"/>
          <w:sz w:val="28"/>
          <w:szCs w:val="28"/>
          <w:lang w:eastAsia="uk-UA" w:bidi="uk-UA"/>
        </w:rPr>
      </w:pPr>
    </w:p>
    <w:p w14:paraId="3B2CFED2" w14:textId="3E8EB52E" w:rsidR="000243FC" w:rsidRPr="000243FC" w:rsidRDefault="000243FC" w:rsidP="000243FC">
      <w:pPr>
        <w:autoSpaceDE w:val="0"/>
        <w:autoSpaceDN w:val="0"/>
        <w:adjustRightInd w:val="0"/>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themeColor="text1"/>
          <w:sz w:val="28"/>
          <w:szCs w:val="28"/>
          <w:lang w:eastAsia="uk-UA" w:bidi="uk-UA"/>
        </w:rPr>
        <w:t>2</w:t>
      </w:r>
      <w:r w:rsidRPr="000243FC">
        <w:rPr>
          <w:rFonts w:ascii="Times New Roman" w:hAnsi="Times New Roman" w:cs="Times New Roman"/>
          <w:color w:val="000000" w:themeColor="text1"/>
          <w:sz w:val="28"/>
          <w:szCs w:val="28"/>
          <w:lang w:eastAsia="uk-UA" w:bidi="uk-UA"/>
        </w:rPr>
        <w:t>.</w:t>
      </w:r>
      <w:r w:rsidRPr="000243FC">
        <w:rPr>
          <w:rFonts w:ascii="Times New Roman" w:hAnsi="Times New Roman" w:cs="Times New Roman"/>
          <w:color w:val="000000"/>
          <w:sz w:val="28"/>
          <w:szCs w:val="28"/>
          <w:lang w:eastAsia="uk-UA" w:bidi="uk-UA"/>
        </w:rPr>
        <w:t xml:space="preserve"> Відбір кандидатів на посаду фахівця із супроводу </w:t>
      </w:r>
      <w:r>
        <w:rPr>
          <w:rFonts w:ascii="Times New Roman" w:hAnsi="Times New Roman" w:cs="Times New Roman"/>
          <w:color w:val="000000"/>
          <w:sz w:val="28"/>
          <w:szCs w:val="28"/>
          <w:lang w:eastAsia="uk-UA" w:bidi="uk-UA"/>
        </w:rPr>
        <w:t>здійснюється</w:t>
      </w:r>
      <w:r w:rsidRPr="000243FC">
        <w:rPr>
          <w:rFonts w:ascii="Times New Roman" w:hAnsi="Times New Roman" w:cs="Times New Roman"/>
          <w:color w:val="000000"/>
          <w:sz w:val="28"/>
          <w:szCs w:val="28"/>
          <w:lang w:eastAsia="uk-UA" w:bidi="uk-UA"/>
        </w:rPr>
        <w:t xml:space="preserve"> комісією з відбору кандидатів на посаду фахівця із супроводу ветеранів війни та демобілізованих осіб (далі - комісія), що утвор</w:t>
      </w:r>
      <w:r>
        <w:rPr>
          <w:rFonts w:ascii="Times New Roman" w:hAnsi="Times New Roman" w:cs="Times New Roman"/>
          <w:color w:val="000000"/>
          <w:sz w:val="28"/>
          <w:szCs w:val="28"/>
          <w:lang w:eastAsia="uk-UA" w:bidi="uk-UA"/>
        </w:rPr>
        <w:t>ена</w:t>
      </w:r>
      <w:r w:rsidRPr="000243FC">
        <w:rPr>
          <w:rFonts w:ascii="Times New Roman" w:hAnsi="Times New Roman" w:cs="Times New Roman"/>
          <w:color w:val="000000"/>
          <w:sz w:val="28"/>
          <w:szCs w:val="28"/>
          <w:lang w:eastAsia="uk-UA" w:bidi="uk-UA"/>
        </w:rPr>
        <w:t xml:space="preserve"> як консультативно - дорадчий орган</w:t>
      </w:r>
      <w:r w:rsidRPr="000243FC">
        <w:rPr>
          <w:rFonts w:ascii="Times New Roman" w:hAnsi="Times New Roman" w:cs="Times New Roman"/>
          <w:color w:val="000000"/>
          <w:sz w:val="28"/>
          <w:szCs w:val="28"/>
          <w:lang w:eastAsia="uk-UA"/>
        </w:rPr>
        <w:t xml:space="preserve"> Володимирської районної державної адміністрації</w:t>
      </w:r>
      <w:r w:rsidR="00062786" w:rsidRPr="00062786">
        <w:rPr>
          <w:rFonts w:ascii="Times New Roman" w:eastAsia="Times New Roman" w:hAnsi="Times New Roman" w:cs="Times New Roman"/>
          <w:color w:val="000000"/>
          <w:kern w:val="0"/>
          <w:sz w:val="28"/>
          <w:szCs w:val="28"/>
          <w:lang w:eastAsia="ar-SA"/>
          <w14:ligatures w14:val="none"/>
        </w:rPr>
        <w:t xml:space="preserve"> </w:t>
      </w:r>
      <w:r w:rsidR="00062786">
        <w:rPr>
          <w:rFonts w:ascii="Times New Roman" w:eastAsia="Times New Roman" w:hAnsi="Times New Roman" w:cs="Times New Roman"/>
          <w:color w:val="000000"/>
          <w:kern w:val="0"/>
          <w:sz w:val="28"/>
          <w:szCs w:val="28"/>
          <w:lang w:eastAsia="ar-SA"/>
          <w14:ligatures w14:val="none"/>
        </w:rPr>
        <w:t>(далі - райдержадміністрація)</w:t>
      </w:r>
      <w:r w:rsidRPr="000243FC">
        <w:rPr>
          <w:rFonts w:ascii="Times New Roman" w:hAnsi="Times New Roman" w:cs="Times New Roman"/>
          <w:color w:val="000000"/>
          <w:sz w:val="28"/>
          <w:szCs w:val="28"/>
          <w:lang w:eastAsia="uk-UA" w:bidi="uk-UA"/>
        </w:rPr>
        <w:t>.</w:t>
      </w:r>
    </w:p>
    <w:p w14:paraId="00DF5B5A" w14:textId="77777777" w:rsidR="000243FC" w:rsidRPr="000243FC" w:rsidRDefault="000243FC" w:rsidP="000243FC">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52591B83" w14:textId="77777777" w:rsidR="00835B7E" w:rsidRPr="009F111A" w:rsidRDefault="00835B7E" w:rsidP="009F111A">
      <w:pPr>
        <w:pStyle w:val="11"/>
        <w:tabs>
          <w:tab w:val="left" w:pos="947"/>
        </w:tabs>
        <w:spacing w:after="0"/>
        <w:ind w:firstLine="567"/>
        <w:jc w:val="both"/>
        <w:rPr>
          <w:sz w:val="28"/>
          <w:szCs w:val="28"/>
        </w:rPr>
      </w:pPr>
      <w:r w:rsidRPr="009F111A">
        <w:rPr>
          <w:color w:val="000000"/>
          <w:kern w:val="0"/>
          <w:sz w:val="28"/>
          <w:szCs w:val="28"/>
          <w:lang w:eastAsia="ar-SA"/>
          <w14:ligatures w14:val="none"/>
        </w:rPr>
        <w:t>3</w:t>
      </w:r>
      <w:r w:rsidR="000B110E" w:rsidRPr="009F111A">
        <w:rPr>
          <w:color w:val="000000"/>
          <w:kern w:val="0"/>
          <w:sz w:val="28"/>
          <w:szCs w:val="28"/>
          <w:lang w:eastAsia="ar-SA"/>
          <w14:ligatures w14:val="none"/>
        </w:rPr>
        <w:t xml:space="preserve">. </w:t>
      </w:r>
      <w:r w:rsidRPr="009F111A">
        <w:rPr>
          <w:color w:val="000000"/>
          <w:sz w:val="28"/>
          <w:szCs w:val="28"/>
          <w:lang w:eastAsia="uk-UA" w:bidi="uk-UA"/>
        </w:rPr>
        <w:t>Головним завданням комісії є проведення відбору з числа кандидатів на посаду фахівця із супроводу осіб, здатних професійно здійснювати заходи з підтримки, результатом яких є допомога під час реалізації передбачених законодавством (та відповідними програмами органів місцевого самоврядування) прав та гарантій з урахуванням індивідуальних потреб категорій осіб, зазначених у пункті 1 Порядку (далі - особи):</w:t>
      </w:r>
    </w:p>
    <w:p w14:paraId="3F8150CC"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ветеранам війни;</w:t>
      </w:r>
    </w:p>
    <w:p w14:paraId="5F0584A3"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військовослужбовцям, поліцейським, особам рядового і начальницького складу служби цивільного захисту, які проходять лікування та реабілітацію після участі в бойових діях і не набули статусу учасника бойових дій або особи з інвалідністю внаслідок війни;</w:t>
      </w:r>
    </w:p>
    <w:p w14:paraId="71BE5BF2"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lastRenderedPageBreak/>
        <w:t>особам, які мають особливі заслуги перед Батьківщиною;</w:t>
      </w:r>
    </w:p>
    <w:p w14:paraId="2EDA40FC"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постраждалим учасникам Революції Гідності;</w:t>
      </w:r>
    </w:p>
    <w:p w14:paraId="05FBD6F2"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особам з числа військовослужбовців, стосовно яких встановлено факт позбавлення особистої свободи внаслідок збройної агресії проти України;</w:t>
      </w:r>
    </w:p>
    <w:p w14:paraId="2971BBC3"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членам сімей осіб, визначених в абзацах другому - шостому пункту 3 цього розділу;</w:t>
      </w:r>
    </w:p>
    <w:p w14:paraId="44DE87CA" w14:textId="77777777" w:rsidR="00835B7E" w:rsidRPr="009F111A" w:rsidRDefault="00835B7E" w:rsidP="00835B7E">
      <w:pPr>
        <w:pStyle w:val="11"/>
        <w:spacing w:after="0"/>
        <w:ind w:firstLine="580"/>
        <w:jc w:val="both"/>
        <w:rPr>
          <w:sz w:val="28"/>
          <w:szCs w:val="28"/>
        </w:rPr>
      </w:pPr>
      <w:r w:rsidRPr="009F111A">
        <w:rPr>
          <w:color w:val="000000"/>
          <w:sz w:val="28"/>
          <w:szCs w:val="28"/>
          <w:lang w:eastAsia="uk-UA" w:bidi="uk-UA"/>
        </w:rPr>
        <w:t>членам сімей військовослужбовців, поліцейських, осіб рядового і начальницького складу служби цивільного захисту, які зникли безвісти за особливих обставин під час проходження військової служби (служби);</w:t>
      </w:r>
    </w:p>
    <w:p w14:paraId="280C23B4" w14:textId="77777777" w:rsidR="00835B7E" w:rsidRDefault="00835B7E" w:rsidP="00475355">
      <w:pPr>
        <w:pStyle w:val="11"/>
        <w:spacing w:after="0"/>
        <w:ind w:firstLine="580"/>
        <w:jc w:val="both"/>
        <w:rPr>
          <w:color w:val="000000"/>
          <w:sz w:val="28"/>
          <w:szCs w:val="28"/>
          <w:lang w:eastAsia="uk-UA" w:bidi="uk-UA"/>
        </w:rPr>
      </w:pPr>
      <w:r w:rsidRPr="009F111A">
        <w:rPr>
          <w:color w:val="000000"/>
          <w:sz w:val="28"/>
          <w:szCs w:val="28"/>
          <w:lang w:eastAsia="uk-UA" w:bidi="uk-UA"/>
        </w:rPr>
        <w:t>іншим демобілізованим особам.</w:t>
      </w:r>
    </w:p>
    <w:p w14:paraId="62B8F23B" w14:textId="77777777" w:rsidR="00475355" w:rsidRPr="009F111A" w:rsidRDefault="00475355" w:rsidP="00475355">
      <w:pPr>
        <w:pStyle w:val="11"/>
        <w:spacing w:after="0"/>
        <w:ind w:firstLine="580"/>
        <w:jc w:val="both"/>
        <w:rPr>
          <w:sz w:val="28"/>
          <w:szCs w:val="28"/>
        </w:rPr>
      </w:pPr>
    </w:p>
    <w:p w14:paraId="4F9FB2EC" w14:textId="6652CE62" w:rsidR="000B110E" w:rsidRPr="005F033F" w:rsidRDefault="00475355" w:rsidP="00AF0166">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eastAsia="Times New Roman" w:hAnsi="Times New Roman" w:cs="Times New Roman"/>
          <w:color w:val="000000"/>
          <w:kern w:val="0"/>
          <w:sz w:val="28"/>
          <w:szCs w:val="28"/>
          <w:lang w:eastAsia="ar-SA"/>
          <w14:ligatures w14:val="none"/>
        </w:rPr>
        <w:t>4</w:t>
      </w:r>
      <w:r w:rsidR="000B110E" w:rsidRPr="005F033F">
        <w:rPr>
          <w:rFonts w:ascii="Times New Roman" w:eastAsia="Times New Roman" w:hAnsi="Times New Roman" w:cs="Times New Roman"/>
          <w:color w:val="000000"/>
          <w:kern w:val="0"/>
          <w:sz w:val="28"/>
          <w:szCs w:val="28"/>
          <w:lang w:eastAsia="ar-SA"/>
          <w14:ligatures w14:val="none"/>
        </w:rPr>
        <w:t xml:space="preserve">. Комісія у своїй діяльності керується </w:t>
      </w:r>
      <w:hyperlink r:id="rId8" w:tgtFrame="_blank" w:history="1">
        <w:r w:rsidR="000B110E" w:rsidRPr="005F033F">
          <w:rPr>
            <w:rFonts w:ascii="Times New Roman" w:eastAsia="Times New Roman" w:hAnsi="Times New Roman" w:cs="Times New Roman"/>
            <w:kern w:val="0"/>
            <w:sz w:val="28"/>
            <w:szCs w:val="28"/>
            <w:lang w:eastAsia="ar-SA"/>
            <w14:ligatures w14:val="none"/>
          </w:rPr>
          <w:t>Конституцією</w:t>
        </w:r>
      </w:hyperlink>
      <w:r w:rsidR="00AF0166" w:rsidRPr="00AF0166">
        <w:rPr>
          <w:rFonts w:ascii="Times New Roman" w:eastAsia="Times New Roman" w:hAnsi="Times New Roman" w:cs="Times New Roman"/>
          <w:kern w:val="0"/>
          <w:sz w:val="28"/>
          <w:szCs w:val="28"/>
          <w:lang w:eastAsia="ar-SA"/>
          <w14:ligatures w14:val="none"/>
        </w:rPr>
        <w:t xml:space="preserve"> </w:t>
      </w:r>
      <w:r w:rsidR="00AF0166" w:rsidRPr="005F033F">
        <w:rPr>
          <w:rFonts w:ascii="Times New Roman" w:eastAsia="Times New Roman" w:hAnsi="Times New Roman" w:cs="Times New Roman"/>
          <w:kern w:val="0"/>
          <w:sz w:val="28"/>
          <w:szCs w:val="28"/>
          <w:lang w:eastAsia="ar-SA"/>
          <w14:ligatures w14:val="none"/>
        </w:rPr>
        <w:t>України</w:t>
      </w:r>
      <w:r w:rsidR="000B110E" w:rsidRPr="005F033F">
        <w:rPr>
          <w:rFonts w:ascii="Times New Roman" w:eastAsia="Times New Roman" w:hAnsi="Times New Roman" w:cs="Times New Roman"/>
          <w:kern w:val="0"/>
          <w:sz w:val="28"/>
          <w:szCs w:val="28"/>
          <w:lang w:eastAsia="ar-SA"/>
          <w14:ligatures w14:val="none"/>
        </w:rPr>
        <w:t xml:space="preserve"> та законами України, указами Президента України і постановами Верховної Ради України, прийнятими відповідно до </w:t>
      </w:r>
      <w:hyperlink r:id="rId9" w:tgtFrame="_blank" w:history="1">
        <w:r w:rsidR="000B110E" w:rsidRPr="005F033F">
          <w:rPr>
            <w:rFonts w:ascii="Times New Roman" w:eastAsia="Times New Roman" w:hAnsi="Times New Roman" w:cs="Times New Roman"/>
            <w:kern w:val="0"/>
            <w:sz w:val="28"/>
            <w:szCs w:val="28"/>
            <w:lang w:eastAsia="ar-SA"/>
            <w14:ligatures w14:val="none"/>
          </w:rPr>
          <w:t>Конституції</w:t>
        </w:r>
      </w:hyperlink>
      <w:r w:rsidR="00AF0166" w:rsidRPr="00AF0166">
        <w:rPr>
          <w:rFonts w:ascii="Times New Roman" w:eastAsia="Times New Roman" w:hAnsi="Times New Roman" w:cs="Times New Roman"/>
          <w:kern w:val="0"/>
          <w:sz w:val="28"/>
          <w:szCs w:val="28"/>
          <w:lang w:eastAsia="ar-SA"/>
          <w14:ligatures w14:val="none"/>
        </w:rPr>
        <w:t xml:space="preserve"> </w:t>
      </w:r>
      <w:r w:rsidR="00AF0166" w:rsidRPr="005F033F">
        <w:rPr>
          <w:rFonts w:ascii="Times New Roman" w:eastAsia="Times New Roman" w:hAnsi="Times New Roman" w:cs="Times New Roman"/>
          <w:kern w:val="0"/>
          <w:sz w:val="28"/>
          <w:szCs w:val="28"/>
          <w:lang w:eastAsia="ar-SA"/>
          <w14:ligatures w14:val="none"/>
        </w:rPr>
        <w:t>України</w:t>
      </w:r>
      <w:r w:rsidR="000B110E" w:rsidRPr="005F033F">
        <w:rPr>
          <w:rFonts w:ascii="Times New Roman" w:eastAsia="Times New Roman" w:hAnsi="Times New Roman" w:cs="Times New Roman"/>
          <w:kern w:val="0"/>
          <w:sz w:val="28"/>
          <w:szCs w:val="28"/>
          <w:lang w:eastAsia="ar-SA"/>
          <w14:ligatures w14:val="none"/>
        </w:rPr>
        <w:t xml:space="preserve"> та законів України, актами Кабінету Міністрів України, іншими </w:t>
      </w:r>
      <w:r w:rsidR="00366870" w:rsidRPr="005F033F">
        <w:rPr>
          <w:rFonts w:ascii="Times New Roman" w:hAnsi="Times New Roman" w:cs="Times New Roman"/>
          <w:kern w:val="0"/>
          <w:sz w:val="28"/>
          <w:szCs w:val="28"/>
        </w:rPr>
        <w:t>нормативно-правовими актами</w:t>
      </w:r>
      <w:r w:rsidR="000B110E" w:rsidRPr="005F033F">
        <w:rPr>
          <w:rFonts w:ascii="Times New Roman" w:eastAsia="Times New Roman" w:hAnsi="Times New Roman" w:cs="Times New Roman"/>
          <w:kern w:val="0"/>
          <w:sz w:val="28"/>
          <w:szCs w:val="28"/>
          <w:lang w:eastAsia="ar-SA"/>
          <w14:ligatures w14:val="none"/>
        </w:rPr>
        <w:t xml:space="preserve">, виданими на </w:t>
      </w:r>
      <w:r w:rsidR="000B110E" w:rsidRPr="00AF0166">
        <w:rPr>
          <w:rFonts w:ascii="Times New Roman" w:eastAsia="Times New Roman" w:hAnsi="Times New Roman" w:cs="Times New Roman"/>
          <w:kern w:val="0"/>
          <w:sz w:val="28"/>
          <w:szCs w:val="28"/>
          <w:lang w:eastAsia="ar-SA"/>
          <w14:ligatures w14:val="none"/>
        </w:rPr>
        <w:t>їх основі</w:t>
      </w:r>
      <w:r w:rsidR="00AF0166" w:rsidRPr="00AF0166">
        <w:rPr>
          <w:rFonts w:ascii="Times New Roman" w:hAnsi="Times New Roman" w:cs="Times New Roman"/>
          <w:color w:val="000000"/>
          <w:sz w:val="28"/>
          <w:szCs w:val="28"/>
          <w:lang w:eastAsia="uk-UA" w:bidi="uk-UA"/>
        </w:rPr>
        <w:t>, Методичними рекомендаціями</w:t>
      </w:r>
      <w:r w:rsidR="00AF0166">
        <w:rPr>
          <w:rFonts w:ascii="Times New Roman" w:eastAsia="Times New Roman" w:hAnsi="Times New Roman" w:cs="Times New Roman"/>
          <w:color w:val="000000"/>
          <w:kern w:val="0"/>
          <w:sz w:val="28"/>
          <w:szCs w:val="28"/>
          <w:lang w:eastAsia="ar-SA"/>
          <w14:ligatures w14:val="none"/>
        </w:rPr>
        <w:t>, затвердженими наказами</w:t>
      </w:r>
      <w:r w:rsidR="00AF0166" w:rsidRPr="005F033F">
        <w:rPr>
          <w:rFonts w:ascii="Times New Roman" w:eastAsia="Times New Roman" w:hAnsi="Times New Roman" w:cs="Times New Roman"/>
          <w:color w:val="000000"/>
          <w:kern w:val="0"/>
          <w:sz w:val="28"/>
          <w:szCs w:val="28"/>
          <w:lang w:eastAsia="ar-SA"/>
          <w14:ligatures w14:val="none"/>
        </w:rPr>
        <w:t xml:space="preserve"> Міністерства у справах ветеранів України </w:t>
      </w:r>
      <w:r w:rsidR="00AF0166">
        <w:rPr>
          <w:rFonts w:ascii="Times New Roman" w:hAnsi="Times New Roman" w:cs="Times New Roman"/>
          <w:color w:val="000000"/>
          <w:sz w:val="28"/>
          <w:szCs w:val="28"/>
          <w:lang w:eastAsia="uk-UA" w:bidi="uk-UA"/>
        </w:rPr>
        <w:t>а також цим положенням</w:t>
      </w:r>
      <w:r w:rsidR="000B110E" w:rsidRPr="00AF0166">
        <w:rPr>
          <w:rFonts w:ascii="Times New Roman" w:eastAsia="Times New Roman" w:hAnsi="Times New Roman" w:cs="Times New Roman"/>
          <w:kern w:val="0"/>
          <w:sz w:val="28"/>
          <w:szCs w:val="28"/>
          <w:lang w:eastAsia="ar-SA"/>
          <w14:ligatures w14:val="none"/>
        </w:rPr>
        <w:t>.</w:t>
      </w:r>
    </w:p>
    <w:p w14:paraId="3C9FF714" w14:textId="77777777" w:rsidR="000B110E" w:rsidRPr="005F033F" w:rsidRDefault="000B110E" w:rsidP="00AF0166">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DCF86A0" w14:textId="5EE727E9" w:rsidR="007205BA" w:rsidRPr="005F033F" w:rsidRDefault="00475355" w:rsidP="009F111A">
      <w:pPr>
        <w:autoSpaceDE w:val="0"/>
        <w:autoSpaceDN w:val="0"/>
        <w:adjustRightInd w:val="0"/>
        <w:spacing w:after="0" w:line="240" w:lineRule="auto"/>
        <w:ind w:firstLine="567"/>
        <w:jc w:val="both"/>
        <w:rPr>
          <w:rFonts w:ascii="Times New Roman" w:eastAsia="Times New Roman" w:hAnsi="Times New Roman" w:cs="Times New Roman"/>
          <w:b/>
          <w:color w:val="000000"/>
          <w:kern w:val="0"/>
          <w:sz w:val="28"/>
          <w:szCs w:val="28"/>
          <w:lang w:eastAsia="ar-SA"/>
          <w14:ligatures w14:val="none"/>
        </w:rPr>
      </w:pPr>
      <w:r>
        <w:rPr>
          <w:rFonts w:ascii="Times New Roman" w:eastAsia="Times New Roman" w:hAnsi="Times New Roman" w:cs="Times New Roman"/>
          <w:color w:val="000000"/>
          <w:kern w:val="0"/>
          <w:sz w:val="28"/>
          <w:szCs w:val="28"/>
          <w:lang w:eastAsia="ar-SA"/>
          <w14:ligatures w14:val="none"/>
        </w:rPr>
        <w:t>5</w:t>
      </w:r>
      <w:r w:rsidR="000B110E" w:rsidRPr="005F033F">
        <w:rPr>
          <w:rFonts w:ascii="Times New Roman" w:eastAsia="Times New Roman" w:hAnsi="Times New Roman" w:cs="Times New Roman"/>
          <w:color w:val="000000"/>
          <w:kern w:val="0"/>
          <w:sz w:val="28"/>
          <w:szCs w:val="28"/>
          <w:lang w:eastAsia="ar-SA"/>
          <w14:ligatures w14:val="none"/>
        </w:rPr>
        <w:t xml:space="preserve">. Діяльність комісії </w:t>
      </w:r>
      <w:r w:rsidR="000B110E" w:rsidRPr="005F033F">
        <w:rPr>
          <w:rFonts w:ascii="Times New Roman" w:eastAsia="Times New Roman" w:hAnsi="Times New Roman" w:cs="Times New Roman"/>
          <w:kern w:val="0"/>
          <w:sz w:val="28"/>
          <w:szCs w:val="28"/>
          <w:lang w:eastAsia="ar-SA"/>
          <w14:ligatures w14:val="none"/>
        </w:rPr>
        <w:t xml:space="preserve">ґрунтується </w:t>
      </w:r>
      <w:r w:rsidR="000B110E" w:rsidRPr="005F033F">
        <w:rPr>
          <w:rFonts w:ascii="Times New Roman" w:eastAsia="Times New Roman" w:hAnsi="Times New Roman" w:cs="Times New Roman"/>
          <w:color w:val="000000"/>
          <w:kern w:val="0"/>
          <w:sz w:val="28"/>
          <w:szCs w:val="28"/>
          <w:lang w:eastAsia="ar-SA"/>
          <w14:ligatures w14:val="none"/>
        </w:rPr>
        <w:t>на засадах відкритості</w:t>
      </w:r>
      <w:r w:rsidR="00AF0166" w:rsidRPr="00FC413B">
        <w:rPr>
          <w:color w:val="000000"/>
          <w:sz w:val="28"/>
          <w:szCs w:val="28"/>
          <w:lang w:eastAsia="uk-UA" w:bidi="uk-UA"/>
        </w:rPr>
        <w:t xml:space="preserve">, </w:t>
      </w:r>
      <w:r w:rsidR="00AF0166" w:rsidRPr="00D33AE9">
        <w:rPr>
          <w:rFonts w:ascii="Times New Roman" w:hAnsi="Times New Roman" w:cs="Times New Roman"/>
          <w:color w:val="000000"/>
          <w:sz w:val="28"/>
          <w:szCs w:val="28"/>
          <w:lang w:eastAsia="uk-UA" w:bidi="uk-UA"/>
        </w:rPr>
        <w:t>дотримання вимог щодо</w:t>
      </w:r>
      <w:r w:rsidR="00AF0166" w:rsidRPr="005F033F">
        <w:rPr>
          <w:rFonts w:ascii="Times New Roman" w:eastAsia="Times New Roman" w:hAnsi="Times New Roman" w:cs="Times New Roman"/>
          <w:color w:val="000000"/>
          <w:kern w:val="0"/>
          <w:sz w:val="28"/>
          <w:szCs w:val="28"/>
          <w:lang w:eastAsia="ar-SA"/>
          <w14:ligatures w14:val="none"/>
        </w:rPr>
        <w:t xml:space="preserve"> </w:t>
      </w:r>
      <w:r w:rsidR="000B110E" w:rsidRPr="00D33AE9">
        <w:rPr>
          <w:rFonts w:ascii="Times New Roman" w:eastAsia="Times New Roman" w:hAnsi="Times New Roman" w:cs="Times New Roman"/>
          <w:color w:val="000000"/>
          <w:kern w:val="0"/>
          <w:sz w:val="28"/>
          <w:szCs w:val="28"/>
          <w:lang w:eastAsia="ar-SA"/>
          <w14:ligatures w14:val="none"/>
        </w:rPr>
        <w:t>конфіденційності</w:t>
      </w:r>
      <w:r w:rsidR="00D33AE9" w:rsidRPr="00D33AE9">
        <w:rPr>
          <w:rFonts w:ascii="Times New Roman" w:hAnsi="Times New Roman" w:cs="Times New Roman"/>
          <w:color w:val="000000"/>
          <w:sz w:val="28"/>
          <w:szCs w:val="28"/>
          <w:lang w:eastAsia="uk-UA" w:bidi="uk-UA"/>
        </w:rPr>
        <w:t xml:space="preserve"> інформації,</w:t>
      </w:r>
      <w:r w:rsidR="000B110E" w:rsidRPr="00D33AE9">
        <w:rPr>
          <w:rFonts w:ascii="Times New Roman" w:eastAsia="Times New Roman" w:hAnsi="Times New Roman" w:cs="Times New Roman"/>
          <w:color w:val="000000"/>
          <w:kern w:val="0"/>
          <w:sz w:val="28"/>
          <w:szCs w:val="28"/>
          <w:lang w:eastAsia="ar-SA"/>
          <w14:ligatures w14:val="none"/>
        </w:rPr>
        <w:t xml:space="preserve"> прозорості</w:t>
      </w:r>
      <w:r w:rsidR="000B110E" w:rsidRPr="005F033F">
        <w:rPr>
          <w:rFonts w:ascii="Times New Roman" w:eastAsia="Times New Roman" w:hAnsi="Times New Roman" w:cs="Times New Roman"/>
          <w:color w:val="000000"/>
          <w:kern w:val="0"/>
          <w:sz w:val="28"/>
          <w:szCs w:val="28"/>
          <w:lang w:eastAsia="ar-SA"/>
          <w14:ligatures w14:val="none"/>
        </w:rPr>
        <w:t>, неупередженості, законності, рівності прав її членів, колегіальності прийняття рішень, незалежності, об’єктивності та обґрунтованості</w:t>
      </w:r>
      <w:r w:rsidR="00D33AE9" w:rsidRPr="00D33AE9">
        <w:rPr>
          <w:color w:val="000000"/>
          <w:sz w:val="28"/>
          <w:szCs w:val="28"/>
          <w:lang w:eastAsia="uk-UA" w:bidi="uk-UA"/>
        </w:rPr>
        <w:t xml:space="preserve"> </w:t>
      </w:r>
      <w:r w:rsidR="00D33AE9" w:rsidRPr="00D33AE9">
        <w:rPr>
          <w:rFonts w:ascii="Times New Roman" w:hAnsi="Times New Roman" w:cs="Times New Roman"/>
          <w:color w:val="000000"/>
          <w:sz w:val="28"/>
          <w:szCs w:val="28"/>
          <w:lang w:eastAsia="uk-UA" w:bidi="uk-UA"/>
        </w:rPr>
        <w:t>прийнятих</w:t>
      </w:r>
      <w:r w:rsidR="000B110E" w:rsidRPr="00D33AE9">
        <w:rPr>
          <w:rFonts w:ascii="Times New Roman" w:eastAsia="Times New Roman" w:hAnsi="Times New Roman" w:cs="Times New Roman"/>
          <w:color w:val="000000"/>
          <w:kern w:val="0"/>
          <w:sz w:val="28"/>
          <w:szCs w:val="28"/>
          <w:lang w:eastAsia="ar-SA"/>
          <w14:ligatures w14:val="none"/>
        </w:rPr>
        <w:t xml:space="preserve"> </w:t>
      </w:r>
      <w:r w:rsidR="000B110E" w:rsidRPr="005F033F">
        <w:rPr>
          <w:rFonts w:ascii="Times New Roman" w:eastAsia="Times New Roman" w:hAnsi="Times New Roman" w:cs="Times New Roman"/>
          <w:color w:val="000000"/>
          <w:kern w:val="0"/>
          <w:sz w:val="28"/>
          <w:szCs w:val="28"/>
          <w:lang w:eastAsia="ar-SA"/>
          <w14:ligatures w14:val="none"/>
        </w:rPr>
        <w:t xml:space="preserve">рішень, </w:t>
      </w:r>
      <w:r w:rsidR="007205BA" w:rsidRPr="005F033F">
        <w:rPr>
          <w:rFonts w:ascii="Times New Roman" w:hAnsi="Times New Roman" w:cs="Times New Roman"/>
          <w:kern w:val="0"/>
          <w:sz w:val="28"/>
          <w:szCs w:val="28"/>
        </w:rPr>
        <w:t>прозорості процедури відбору кандидатів та відсутності дискримінації у ставленні до них.</w:t>
      </w:r>
      <w:r w:rsidR="007205BA" w:rsidRPr="005F033F">
        <w:rPr>
          <w:rFonts w:ascii="Times New Roman" w:eastAsia="Times New Roman" w:hAnsi="Times New Roman" w:cs="Times New Roman"/>
          <w:b/>
          <w:color w:val="000000"/>
          <w:kern w:val="0"/>
          <w:sz w:val="28"/>
          <w:szCs w:val="28"/>
          <w:lang w:eastAsia="ar-SA"/>
          <w14:ligatures w14:val="none"/>
        </w:rPr>
        <w:t xml:space="preserve"> </w:t>
      </w:r>
    </w:p>
    <w:p w14:paraId="674BB62F" w14:textId="77777777" w:rsidR="00EC4496" w:rsidRPr="005F033F" w:rsidRDefault="00EC4496" w:rsidP="007205BA">
      <w:pPr>
        <w:autoSpaceDE w:val="0"/>
        <w:autoSpaceDN w:val="0"/>
        <w:adjustRightInd w:val="0"/>
        <w:spacing w:after="0" w:line="240" w:lineRule="auto"/>
        <w:jc w:val="both"/>
        <w:rPr>
          <w:rFonts w:ascii="Times New Roman" w:eastAsia="Times New Roman" w:hAnsi="Times New Roman" w:cs="Times New Roman"/>
          <w:b/>
          <w:color w:val="000000"/>
          <w:kern w:val="0"/>
          <w:sz w:val="28"/>
          <w:szCs w:val="28"/>
          <w:lang w:eastAsia="ar-SA"/>
          <w14:ligatures w14:val="none"/>
        </w:rPr>
      </w:pPr>
    </w:p>
    <w:p w14:paraId="4583E6E9" w14:textId="5E99144C" w:rsidR="000B110E" w:rsidRPr="005F033F" w:rsidRDefault="000B110E" w:rsidP="00EC4496">
      <w:pPr>
        <w:pBdr>
          <w:top w:val="nil"/>
          <w:left w:val="nil"/>
          <w:bottom w:val="nil"/>
          <w:right w:val="nil"/>
          <w:between w:val="nil"/>
        </w:pBdr>
        <w:spacing w:after="0" w:line="100" w:lineRule="atLeast"/>
        <w:ind w:firstLine="567"/>
        <w:jc w:val="center"/>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II. Порядок формування комісії</w:t>
      </w:r>
    </w:p>
    <w:p w14:paraId="53B4E5B9" w14:textId="77777777" w:rsidR="00EC4496" w:rsidRPr="005F033F" w:rsidRDefault="00EC4496" w:rsidP="00EC4496">
      <w:pPr>
        <w:autoSpaceDE w:val="0"/>
        <w:autoSpaceDN w:val="0"/>
        <w:adjustRightInd w:val="0"/>
        <w:spacing w:after="0" w:line="240" w:lineRule="auto"/>
        <w:jc w:val="both"/>
        <w:rPr>
          <w:rFonts w:ascii="Times New Roman" w:eastAsia="Times New Roman" w:hAnsi="Times New Roman" w:cs="Times New Roman"/>
          <w:color w:val="000000"/>
          <w:kern w:val="0"/>
          <w:sz w:val="28"/>
          <w:szCs w:val="28"/>
          <w:lang w:eastAsia="ar-SA"/>
          <w14:ligatures w14:val="none"/>
        </w:rPr>
      </w:pPr>
    </w:p>
    <w:p w14:paraId="24CF0F9D" w14:textId="5DC99C5A" w:rsidR="000B110E" w:rsidRPr="005F033F" w:rsidRDefault="000B110E"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1. Комісія утворюється</w:t>
      </w:r>
      <w:r w:rsidR="00EC4496" w:rsidRPr="005F033F">
        <w:rPr>
          <w:rFonts w:ascii="Times New Roman" w:hAnsi="Times New Roman" w:cs="Times New Roman"/>
          <w:kern w:val="0"/>
          <w:sz w:val="28"/>
          <w:szCs w:val="28"/>
        </w:rPr>
        <w:t xml:space="preserve"> </w:t>
      </w:r>
      <w:r w:rsidR="00F40A34" w:rsidRPr="005F033F">
        <w:rPr>
          <w:rFonts w:ascii="Times New Roman" w:hAnsi="Times New Roman" w:cs="Times New Roman"/>
          <w:kern w:val="0"/>
          <w:sz w:val="28"/>
          <w:szCs w:val="28"/>
        </w:rPr>
        <w:t>розпорядження</w:t>
      </w:r>
      <w:r w:rsidR="00D71C56">
        <w:rPr>
          <w:rFonts w:ascii="Times New Roman" w:hAnsi="Times New Roman" w:cs="Times New Roman"/>
          <w:kern w:val="0"/>
          <w:sz w:val="28"/>
          <w:szCs w:val="28"/>
        </w:rPr>
        <w:t>м</w:t>
      </w:r>
      <w:r w:rsidR="000E5B05" w:rsidRPr="005F033F">
        <w:rPr>
          <w:rFonts w:ascii="Times New Roman" w:hAnsi="Times New Roman" w:cs="Times New Roman"/>
          <w:color w:val="000000"/>
          <w:sz w:val="28"/>
          <w:szCs w:val="28"/>
          <w:lang w:eastAsia="uk-UA"/>
        </w:rPr>
        <w:t xml:space="preserve"> </w:t>
      </w:r>
      <w:r w:rsidR="004A746F" w:rsidRPr="005F033F">
        <w:rPr>
          <w:rFonts w:ascii="Times New Roman" w:hAnsi="Times New Roman" w:cs="Times New Roman"/>
          <w:color w:val="000000"/>
          <w:sz w:val="28"/>
          <w:szCs w:val="28"/>
          <w:lang w:eastAsia="uk-UA"/>
        </w:rPr>
        <w:t>Володимирськ</w:t>
      </w:r>
      <w:r w:rsidR="005F033F" w:rsidRPr="005F033F">
        <w:rPr>
          <w:rFonts w:ascii="Times New Roman" w:hAnsi="Times New Roman" w:cs="Times New Roman"/>
          <w:color w:val="000000"/>
          <w:sz w:val="28"/>
          <w:szCs w:val="28"/>
          <w:lang w:eastAsia="uk-UA"/>
        </w:rPr>
        <w:t>о</w:t>
      </w:r>
      <w:r w:rsidR="00DB31A1" w:rsidRPr="005F033F">
        <w:rPr>
          <w:rFonts w:ascii="Times New Roman" w:hAnsi="Times New Roman" w:cs="Times New Roman"/>
          <w:color w:val="000000"/>
          <w:sz w:val="28"/>
          <w:szCs w:val="28"/>
          <w:lang w:eastAsia="uk-UA"/>
        </w:rPr>
        <w:t>ї</w:t>
      </w:r>
      <w:r w:rsidR="004A746F" w:rsidRPr="005F033F">
        <w:rPr>
          <w:rFonts w:ascii="Times New Roman" w:hAnsi="Times New Roman" w:cs="Times New Roman"/>
          <w:color w:val="000000"/>
          <w:sz w:val="28"/>
          <w:szCs w:val="28"/>
          <w:lang w:eastAsia="uk-UA"/>
        </w:rPr>
        <w:t xml:space="preserve"> районн</w:t>
      </w:r>
      <w:r w:rsidR="005F033F" w:rsidRPr="005F033F">
        <w:rPr>
          <w:rFonts w:ascii="Times New Roman" w:hAnsi="Times New Roman" w:cs="Times New Roman"/>
          <w:color w:val="000000"/>
          <w:sz w:val="28"/>
          <w:szCs w:val="28"/>
          <w:lang w:eastAsia="uk-UA"/>
        </w:rPr>
        <w:t>о</w:t>
      </w:r>
      <w:r w:rsidR="00DB31A1" w:rsidRPr="005F033F">
        <w:rPr>
          <w:rFonts w:ascii="Times New Roman" w:hAnsi="Times New Roman" w:cs="Times New Roman"/>
          <w:color w:val="000000"/>
          <w:sz w:val="28"/>
          <w:szCs w:val="28"/>
          <w:lang w:eastAsia="uk-UA"/>
        </w:rPr>
        <w:t>ї</w:t>
      </w:r>
      <w:r w:rsidR="000E5B05" w:rsidRPr="005F033F">
        <w:rPr>
          <w:rFonts w:ascii="Times New Roman" w:hAnsi="Times New Roman" w:cs="Times New Roman"/>
          <w:color w:val="000000"/>
          <w:sz w:val="28"/>
          <w:szCs w:val="28"/>
          <w:lang w:eastAsia="uk-UA"/>
        </w:rPr>
        <w:t xml:space="preserve"> </w:t>
      </w:r>
      <w:r w:rsidR="004A746F" w:rsidRPr="005F033F">
        <w:rPr>
          <w:rFonts w:ascii="Times New Roman" w:hAnsi="Times New Roman" w:cs="Times New Roman"/>
          <w:color w:val="000000"/>
          <w:sz w:val="28"/>
          <w:szCs w:val="28"/>
          <w:lang w:eastAsia="uk-UA"/>
        </w:rPr>
        <w:t>державн</w:t>
      </w:r>
      <w:r w:rsidR="005F033F" w:rsidRPr="005F033F">
        <w:rPr>
          <w:rFonts w:ascii="Times New Roman" w:hAnsi="Times New Roman" w:cs="Times New Roman"/>
          <w:color w:val="000000"/>
          <w:sz w:val="28"/>
          <w:szCs w:val="28"/>
          <w:lang w:eastAsia="uk-UA"/>
        </w:rPr>
        <w:t>о</w:t>
      </w:r>
      <w:r w:rsidR="00DB31A1" w:rsidRPr="005F033F">
        <w:rPr>
          <w:rFonts w:ascii="Times New Roman" w:hAnsi="Times New Roman" w:cs="Times New Roman"/>
          <w:color w:val="000000"/>
          <w:sz w:val="28"/>
          <w:szCs w:val="28"/>
          <w:lang w:eastAsia="uk-UA"/>
        </w:rPr>
        <w:t>ї</w:t>
      </w:r>
      <w:r w:rsidR="000E5B05" w:rsidRPr="005F033F">
        <w:rPr>
          <w:rFonts w:ascii="Times New Roman" w:hAnsi="Times New Roman" w:cs="Times New Roman"/>
          <w:color w:val="000000"/>
          <w:sz w:val="28"/>
          <w:szCs w:val="28"/>
          <w:lang w:eastAsia="uk-UA"/>
        </w:rPr>
        <w:t xml:space="preserve"> </w:t>
      </w:r>
      <w:r w:rsidR="004A746F" w:rsidRPr="005F033F">
        <w:rPr>
          <w:rFonts w:ascii="Times New Roman" w:hAnsi="Times New Roman" w:cs="Times New Roman"/>
          <w:color w:val="000000"/>
          <w:sz w:val="28"/>
          <w:szCs w:val="28"/>
          <w:lang w:eastAsia="uk-UA"/>
        </w:rPr>
        <w:t>адміністраці</w:t>
      </w:r>
      <w:r w:rsidR="00DB31A1" w:rsidRPr="005F033F">
        <w:rPr>
          <w:rFonts w:ascii="Times New Roman" w:hAnsi="Times New Roman" w:cs="Times New Roman"/>
          <w:color w:val="000000"/>
          <w:sz w:val="28"/>
          <w:szCs w:val="28"/>
          <w:lang w:eastAsia="uk-UA"/>
        </w:rPr>
        <w:t>ї</w:t>
      </w:r>
      <w:r w:rsidR="00062786">
        <w:rPr>
          <w:rFonts w:ascii="Times New Roman" w:eastAsia="Times New Roman" w:hAnsi="Times New Roman" w:cs="Times New Roman"/>
          <w:color w:val="000000"/>
          <w:kern w:val="0"/>
          <w:sz w:val="28"/>
          <w:szCs w:val="28"/>
          <w:lang w:eastAsia="ar-SA"/>
          <w14:ligatures w14:val="none"/>
        </w:rPr>
        <w:t>.</w:t>
      </w:r>
    </w:p>
    <w:p w14:paraId="54B929D5" w14:textId="4FBFB377" w:rsidR="00117088" w:rsidRPr="00FC413B" w:rsidRDefault="00117088" w:rsidP="00117088">
      <w:pPr>
        <w:pStyle w:val="11"/>
        <w:ind w:firstLine="580"/>
        <w:jc w:val="both"/>
        <w:rPr>
          <w:sz w:val="28"/>
          <w:szCs w:val="28"/>
        </w:rPr>
      </w:pPr>
      <w:r>
        <w:rPr>
          <w:color w:val="000000"/>
          <w:sz w:val="28"/>
          <w:szCs w:val="28"/>
          <w:lang w:eastAsia="uk-UA" w:bidi="uk-UA"/>
        </w:rPr>
        <w:t>В</w:t>
      </w:r>
      <w:r w:rsidRPr="00FC413B">
        <w:rPr>
          <w:color w:val="000000"/>
          <w:sz w:val="28"/>
          <w:szCs w:val="28"/>
          <w:lang w:eastAsia="uk-UA" w:bidi="uk-UA"/>
        </w:rPr>
        <w:t>ідбір проводиться до закладів, засновниками яких</w:t>
      </w:r>
      <w:r w:rsidR="00955ACD" w:rsidRPr="00955ACD">
        <w:rPr>
          <w:sz w:val="28"/>
          <w:szCs w:val="28"/>
        </w:rPr>
        <w:t xml:space="preserve"> </w:t>
      </w:r>
      <w:r w:rsidR="00955ACD">
        <w:rPr>
          <w:sz w:val="28"/>
          <w:szCs w:val="28"/>
        </w:rPr>
        <w:t xml:space="preserve">є </w:t>
      </w:r>
      <w:r w:rsidR="007D0C2D">
        <w:rPr>
          <w:sz w:val="28"/>
          <w:szCs w:val="28"/>
        </w:rPr>
        <w:t xml:space="preserve">міські, </w:t>
      </w:r>
      <w:r w:rsidRPr="00FC413B">
        <w:rPr>
          <w:color w:val="000000"/>
          <w:sz w:val="28"/>
          <w:szCs w:val="28"/>
          <w:lang w:eastAsia="uk-UA" w:bidi="uk-UA"/>
        </w:rPr>
        <w:t>селищні, сільські ради (далі - територіальні громади).</w:t>
      </w:r>
    </w:p>
    <w:p w14:paraId="505FABAC" w14:textId="75CE80BD"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2. До складу </w:t>
      </w:r>
      <w:r w:rsidRPr="0011620B">
        <w:rPr>
          <w:rFonts w:ascii="Times New Roman" w:eastAsia="Times New Roman" w:hAnsi="Times New Roman" w:cs="Times New Roman"/>
          <w:color w:val="000000"/>
          <w:kern w:val="0"/>
          <w:sz w:val="28"/>
          <w:szCs w:val="28"/>
          <w:lang w:eastAsia="ar-SA"/>
          <w14:ligatures w14:val="none"/>
        </w:rPr>
        <w:t>комісії</w:t>
      </w:r>
      <w:r w:rsidR="0011620B" w:rsidRPr="0011620B">
        <w:rPr>
          <w:rFonts w:ascii="Times New Roman" w:hAnsi="Times New Roman" w:cs="Times New Roman"/>
          <w:color w:val="000000"/>
          <w:sz w:val="28"/>
          <w:szCs w:val="28"/>
          <w:lang w:eastAsia="uk-UA" w:bidi="uk-UA"/>
        </w:rPr>
        <w:t xml:space="preserve"> входять</w:t>
      </w:r>
      <w:r w:rsidR="0011620B" w:rsidRPr="00FC413B">
        <w:rPr>
          <w:color w:val="000000"/>
          <w:sz w:val="28"/>
          <w:szCs w:val="28"/>
          <w:lang w:eastAsia="uk-UA" w:bidi="uk-UA"/>
        </w:rPr>
        <w:t xml:space="preserve"> </w:t>
      </w:r>
      <w:r w:rsidR="00EC4496" w:rsidRPr="005F033F">
        <w:rPr>
          <w:rFonts w:ascii="Times New Roman" w:hAnsi="Times New Roman" w:cs="Times New Roman"/>
          <w:kern w:val="0"/>
          <w:sz w:val="28"/>
          <w:szCs w:val="28"/>
        </w:rPr>
        <w:t>представники:</w:t>
      </w:r>
    </w:p>
    <w:p w14:paraId="67B0A0FB" w14:textId="63549FB9" w:rsidR="00EC4496" w:rsidRPr="005F033F" w:rsidRDefault="00062786" w:rsidP="00EC4496">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bookmarkStart w:id="5" w:name="_Hlk175824507"/>
      <w:r>
        <w:rPr>
          <w:rFonts w:ascii="Times New Roman" w:eastAsia="Times New Roman" w:hAnsi="Times New Roman" w:cs="Times New Roman"/>
          <w:color w:val="000000"/>
          <w:kern w:val="0"/>
          <w:sz w:val="28"/>
          <w:szCs w:val="28"/>
          <w:lang w:eastAsia="ar-SA"/>
          <w14:ligatures w14:val="none"/>
        </w:rPr>
        <w:t>райдержадміністрації</w:t>
      </w:r>
      <w:r w:rsidR="00EC4496" w:rsidRPr="005F033F">
        <w:rPr>
          <w:rFonts w:ascii="Times New Roman" w:eastAsia="Times New Roman" w:hAnsi="Times New Roman" w:cs="Times New Roman"/>
          <w:color w:val="000000"/>
          <w:kern w:val="0"/>
          <w:sz w:val="28"/>
          <w:szCs w:val="28"/>
          <w:lang w:eastAsia="ar-SA"/>
          <w14:ligatures w14:val="none"/>
        </w:rPr>
        <w:t>;</w:t>
      </w:r>
    </w:p>
    <w:p w14:paraId="1773E4E8" w14:textId="46E218EB" w:rsidR="0066428A" w:rsidRPr="00162A33" w:rsidRDefault="00062786" w:rsidP="0066428A">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hAnsi="Times New Roman" w:cs="Times New Roman"/>
          <w:kern w:val="0"/>
          <w:sz w:val="28"/>
          <w:szCs w:val="28"/>
        </w:rPr>
        <w:t xml:space="preserve">управління з питань ветеранської політики </w:t>
      </w:r>
      <w:r w:rsidR="00A850CC" w:rsidRPr="005F033F">
        <w:rPr>
          <w:rFonts w:ascii="Times New Roman" w:hAnsi="Times New Roman" w:cs="Times New Roman"/>
          <w:kern w:val="0"/>
          <w:sz w:val="28"/>
          <w:szCs w:val="28"/>
        </w:rPr>
        <w:t xml:space="preserve">Волинської </w:t>
      </w:r>
      <w:r w:rsidR="0066428A" w:rsidRPr="005F033F">
        <w:rPr>
          <w:rFonts w:ascii="Times New Roman" w:hAnsi="Times New Roman" w:cs="Times New Roman"/>
          <w:kern w:val="0"/>
          <w:sz w:val="28"/>
          <w:szCs w:val="28"/>
        </w:rPr>
        <w:t>обласної державної (військової)</w:t>
      </w:r>
      <w:r w:rsidR="0066428A" w:rsidRPr="005F033F">
        <w:rPr>
          <w:rFonts w:ascii="Times New Roman" w:eastAsia="Times New Roman" w:hAnsi="Times New Roman" w:cs="Times New Roman"/>
          <w:color w:val="000000"/>
          <w:kern w:val="0"/>
          <w:sz w:val="28"/>
          <w:szCs w:val="28"/>
          <w:lang w:eastAsia="ar-SA"/>
          <w14:ligatures w14:val="none"/>
        </w:rPr>
        <w:t xml:space="preserve"> </w:t>
      </w:r>
      <w:r w:rsidR="0066428A" w:rsidRPr="005F033F">
        <w:rPr>
          <w:rFonts w:ascii="Times New Roman" w:hAnsi="Times New Roman" w:cs="Times New Roman"/>
          <w:kern w:val="0"/>
          <w:sz w:val="28"/>
          <w:szCs w:val="28"/>
        </w:rPr>
        <w:t>адміністрації</w:t>
      </w:r>
      <w:r w:rsidR="00162A33">
        <w:rPr>
          <w:rFonts w:ascii="Times New Roman" w:hAnsi="Times New Roman" w:cs="Times New Roman"/>
          <w:kern w:val="0"/>
          <w:sz w:val="28"/>
          <w:szCs w:val="28"/>
        </w:rPr>
        <w:t xml:space="preserve"> </w:t>
      </w:r>
      <w:r w:rsidR="00162A33" w:rsidRPr="00162A33">
        <w:rPr>
          <w:rFonts w:ascii="Times New Roman" w:hAnsi="Times New Roman" w:cs="Times New Roman"/>
          <w:color w:val="000000"/>
          <w:sz w:val="28"/>
          <w:szCs w:val="28"/>
          <w:lang w:eastAsia="uk-UA" w:bidi="uk-UA"/>
        </w:rPr>
        <w:t>(за згодою) (не більше двох осіб)</w:t>
      </w:r>
      <w:r w:rsidR="0066428A" w:rsidRPr="00162A33">
        <w:rPr>
          <w:rFonts w:ascii="Times New Roman" w:eastAsia="Times New Roman" w:hAnsi="Times New Roman" w:cs="Times New Roman"/>
          <w:color w:val="000000"/>
          <w:kern w:val="0"/>
          <w:sz w:val="28"/>
          <w:szCs w:val="28"/>
          <w:lang w:eastAsia="ar-SA"/>
          <w14:ligatures w14:val="none"/>
        </w:rPr>
        <w:t>;</w:t>
      </w:r>
    </w:p>
    <w:p w14:paraId="38B6DF61" w14:textId="59DCA10B" w:rsidR="00162A33" w:rsidRPr="00162A33" w:rsidRDefault="00062786" w:rsidP="00162A33">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hAnsi="Times New Roman" w:cs="Times New Roman"/>
          <w:kern w:val="0"/>
          <w:sz w:val="28"/>
          <w:szCs w:val="28"/>
        </w:rPr>
        <w:t xml:space="preserve">управління соціальної та ветеранської політики </w:t>
      </w:r>
      <w:r w:rsidR="00A850CC" w:rsidRPr="005F033F">
        <w:rPr>
          <w:rFonts w:ascii="Times New Roman" w:hAnsi="Times New Roman" w:cs="Times New Roman"/>
          <w:kern w:val="0"/>
          <w:sz w:val="28"/>
          <w:szCs w:val="28"/>
        </w:rPr>
        <w:t>Володимирської</w:t>
      </w:r>
      <w:r w:rsidR="00EC4496" w:rsidRPr="005F033F">
        <w:rPr>
          <w:rFonts w:ascii="Times New Roman" w:hAnsi="Times New Roman" w:cs="Times New Roman"/>
          <w:kern w:val="0"/>
          <w:sz w:val="28"/>
          <w:szCs w:val="28"/>
        </w:rPr>
        <w:t xml:space="preserve"> районної державної (військової)</w:t>
      </w:r>
      <w:r w:rsidR="00EC4496" w:rsidRPr="005F033F">
        <w:rPr>
          <w:rFonts w:ascii="Times New Roman" w:eastAsia="Times New Roman" w:hAnsi="Times New Roman" w:cs="Times New Roman"/>
          <w:color w:val="000000"/>
          <w:kern w:val="0"/>
          <w:sz w:val="28"/>
          <w:szCs w:val="28"/>
          <w:lang w:eastAsia="ar-SA"/>
          <w14:ligatures w14:val="none"/>
        </w:rPr>
        <w:t xml:space="preserve"> </w:t>
      </w:r>
      <w:r w:rsidR="00EC4496" w:rsidRPr="005F033F">
        <w:rPr>
          <w:rFonts w:ascii="Times New Roman" w:hAnsi="Times New Roman" w:cs="Times New Roman"/>
          <w:kern w:val="0"/>
          <w:sz w:val="28"/>
          <w:szCs w:val="28"/>
        </w:rPr>
        <w:t>адміністрації</w:t>
      </w:r>
      <w:r w:rsidR="00162A33">
        <w:rPr>
          <w:rFonts w:ascii="Times New Roman" w:hAnsi="Times New Roman" w:cs="Times New Roman"/>
          <w:kern w:val="0"/>
          <w:sz w:val="28"/>
          <w:szCs w:val="28"/>
        </w:rPr>
        <w:t xml:space="preserve"> </w:t>
      </w:r>
      <w:r w:rsidR="00162A33" w:rsidRPr="00162A33">
        <w:rPr>
          <w:rFonts w:ascii="Times New Roman" w:hAnsi="Times New Roman" w:cs="Times New Roman"/>
          <w:color w:val="000000"/>
          <w:sz w:val="28"/>
          <w:szCs w:val="28"/>
          <w:lang w:eastAsia="uk-UA" w:bidi="uk-UA"/>
        </w:rPr>
        <w:t>(за згодою) (не більше двох осіб)</w:t>
      </w:r>
      <w:r w:rsidR="00162A33" w:rsidRPr="00162A33">
        <w:rPr>
          <w:rFonts w:ascii="Times New Roman" w:eastAsia="Times New Roman" w:hAnsi="Times New Roman" w:cs="Times New Roman"/>
          <w:color w:val="000000"/>
          <w:kern w:val="0"/>
          <w:sz w:val="28"/>
          <w:szCs w:val="28"/>
          <w:lang w:eastAsia="ar-SA"/>
          <w14:ligatures w14:val="none"/>
        </w:rPr>
        <w:t>;</w:t>
      </w:r>
    </w:p>
    <w:bookmarkEnd w:id="5"/>
    <w:p w14:paraId="20B99F20" w14:textId="4D35EAF6"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інститутів громадянського суспільства</w:t>
      </w:r>
      <w:r w:rsidRPr="005F033F">
        <w:rPr>
          <w:rFonts w:ascii="Times New Roman" w:eastAsia="Times New Roman" w:hAnsi="Times New Roman" w:cs="Times New Roman"/>
          <w:kern w:val="0"/>
          <w:sz w:val="20"/>
          <w:szCs w:val="20"/>
          <w:lang w:eastAsia="ar-SA"/>
          <w14:ligatures w14:val="none"/>
        </w:rPr>
        <w:t xml:space="preserve"> (</w:t>
      </w:r>
      <w:r w:rsidRPr="005F033F">
        <w:rPr>
          <w:rFonts w:ascii="Times New Roman" w:eastAsia="Times New Roman" w:hAnsi="Times New Roman" w:cs="Times New Roman"/>
          <w:color w:val="000000"/>
          <w:kern w:val="0"/>
          <w:sz w:val="28"/>
          <w:szCs w:val="28"/>
          <w:lang w:eastAsia="ar-SA"/>
          <w14:ligatures w14:val="none"/>
        </w:rPr>
        <w:t xml:space="preserve">громадських </w:t>
      </w:r>
      <w:r w:rsidR="00EC4496" w:rsidRPr="005F033F">
        <w:rPr>
          <w:rFonts w:ascii="Times New Roman" w:hAnsi="Times New Roman" w:cs="Times New Roman"/>
          <w:kern w:val="0"/>
          <w:sz w:val="28"/>
          <w:szCs w:val="28"/>
        </w:rPr>
        <w:t>об’єднань</w:t>
      </w:r>
      <w:r w:rsidRPr="005F033F">
        <w:rPr>
          <w:rFonts w:ascii="Times New Roman" w:eastAsia="Times New Roman" w:hAnsi="Times New Roman" w:cs="Times New Roman"/>
          <w:color w:val="000000"/>
          <w:kern w:val="0"/>
          <w:sz w:val="28"/>
          <w:szCs w:val="28"/>
          <w:lang w:eastAsia="ar-SA"/>
          <w14:ligatures w14:val="none"/>
        </w:rPr>
        <w:t xml:space="preserve">, професійних та творчих спілок, організацій роботодавців, благодійних і релігійних організацій, органів самоорганізації населення, недержавних медіа та інших непідприємницьких товариств і установ, легалізованих відповідно до законодавства), </w:t>
      </w:r>
      <w:r w:rsidRPr="00A24EBB">
        <w:rPr>
          <w:rFonts w:ascii="Times New Roman" w:eastAsia="Times New Roman" w:hAnsi="Times New Roman" w:cs="Times New Roman"/>
          <w:color w:val="000000"/>
          <w:kern w:val="0"/>
          <w:sz w:val="28"/>
          <w:szCs w:val="28"/>
          <w:lang w:eastAsia="ar-SA"/>
          <w14:ligatures w14:val="none"/>
        </w:rPr>
        <w:t xml:space="preserve">що </w:t>
      </w:r>
      <w:r w:rsidR="00A24EBB" w:rsidRPr="00A24EBB">
        <w:rPr>
          <w:rFonts w:ascii="Times New Roman" w:hAnsi="Times New Roman" w:cs="Times New Roman"/>
          <w:color w:val="000000"/>
          <w:sz w:val="28"/>
          <w:szCs w:val="28"/>
          <w:lang w:eastAsia="uk-UA" w:bidi="uk-UA"/>
        </w:rPr>
        <w:t>провадять</w:t>
      </w:r>
      <w:r w:rsidR="00A24EBB" w:rsidRPr="00FC413B">
        <w:rPr>
          <w:color w:val="000000"/>
          <w:sz w:val="28"/>
          <w:szCs w:val="28"/>
          <w:lang w:eastAsia="uk-UA" w:bidi="uk-UA"/>
        </w:rPr>
        <w:t xml:space="preserve"> </w:t>
      </w:r>
      <w:r w:rsidRPr="005F033F">
        <w:rPr>
          <w:rFonts w:ascii="Times New Roman" w:eastAsia="Times New Roman" w:hAnsi="Times New Roman" w:cs="Times New Roman"/>
          <w:color w:val="000000"/>
          <w:kern w:val="0"/>
          <w:sz w:val="28"/>
          <w:szCs w:val="28"/>
          <w:lang w:eastAsia="ar-SA"/>
          <w14:ligatures w14:val="none"/>
        </w:rPr>
        <w:t>діяльність у сфері захисту прав та інтересів ветеранів війни та членів їх сімей (за згодою);</w:t>
      </w:r>
    </w:p>
    <w:p w14:paraId="0C1A545E" w14:textId="71BCC89B" w:rsidR="000B110E" w:rsidRPr="00A24EBB"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A24EBB">
        <w:rPr>
          <w:rFonts w:ascii="Times New Roman" w:eastAsia="Times New Roman" w:hAnsi="Times New Roman" w:cs="Times New Roman"/>
          <w:color w:val="000000"/>
          <w:kern w:val="0"/>
          <w:sz w:val="28"/>
          <w:szCs w:val="28"/>
          <w:lang w:eastAsia="ar-SA"/>
          <w14:ligatures w14:val="none"/>
        </w:rPr>
        <w:lastRenderedPageBreak/>
        <w:t>органу місцевого самоврядування територіальної громади</w:t>
      </w:r>
      <w:r w:rsidR="00A24EBB" w:rsidRPr="00A24EBB">
        <w:rPr>
          <w:rFonts w:ascii="Times New Roman" w:eastAsia="Times New Roman" w:hAnsi="Times New Roman" w:cs="Times New Roman"/>
          <w:color w:val="000000"/>
          <w:kern w:val="0"/>
          <w:sz w:val="28"/>
          <w:szCs w:val="28"/>
          <w:lang w:eastAsia="ar-SA"/>
          <w14:ligatures w14:val="none"/>
        </w:rPr>
        <w:t xml:space="preserve">, </w:t>
      </w:r>
      <w:r w:rsidR="00A24EBB" w:rsidRPr="00A24EBB">
        <w:rPr>
          <w:rFonts w:ascii="Times New Roman" w:hAnsi="Times New Roman" w:cs="Times New Roman"/>
          <w:color w:val="000000"/>
          <w:sz w:val="28"/>
          <w:szCs w:val="28"/>
          <w:lang w:eastAsia="uk-UA" w:bidi="uk-UA"/>
        </w:rPr>
        <w:t>який є засновником закладу, до якого проводиться конкурсний відбір (за згодою) (не більше двох осіб);</w:t>
      </w:r>
    </w:p>
    <w:p w14:paraId="75AF9721" w14:textId="77777777" w:rsidR="001534F2" w:rsidRPr="00FC413B" w:rsidRDefault="001534F2" w:rsidP="001534F2">
      <w:pPr>
        <w:pStyle w:val="11"/>
        <w:ind w:firstLine="580"/>
        <w:jc w:val="both"/>
        <w:rPr>
          <w:sz w:val="28"/>
          <w:szCs w:val="28"/>
        </w:rPr>
      </w:pPr>
      <w:r w:rsidRPr="00FC413B">
        <w:rPr>
          <w:color w:val="000000"/>
          <w:sz w:val="28"/>
          <w:szCs w:val="28"/>
          <w:lang w:eastAsia="uk-UA" w:bidi="uk-UA"/>
        </w:rPr>
        <w:t>керівник (заступник керівника) закладу, на посаду фахівця із супроводу в якому проводиться відбір (за згодою).</w:t>
      </w:r>
    </w:p>
    <w:p w14:paraId="47466BF5" w14:textId="72D7143F" w:rsidR="00DA3B02" w:rsidRPr="005F033F" w:rsidRDefault="00DA3B02"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3. Комісія складається з основного та змінного персонального складу.</w:t>
      </w:r>
    </w:p>
    <w:p w14:paraId="0C31B01C"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BED2366" w14:textId="77777777" w:rsidR="00200E0C" w:rsidRDefault="009C3E4A" w:rsidP="00200E0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4</w:t>
      </w:r>
      <w:r w:rsidR="00DA3B02" w:rsidRPr="005F033F">
        <w:rPr>
          <w:rFonts w:ascii="Times New Roman" w:eastAsia="Times New Roman" w:hAnsi="Times New Roman" w:cs="Times New Roman"/>
          <w:color w:val="000000"/>
          <w:kern w:val="0"/>
          <w:sz w:val="28"/>
          <w:szCs w:val="28"/>
          <w:lang w:eastAsia="ar-SA"/>
          <w14:ligatures w14:val="none"/>
        </w:rPr>
        <w:t xml:space="preserve">. </w:t>
      </w:r>
      <w:r w:rsidR="00DA3B02" w:rsidRPr="001534F2">
        <w:rPr>
          <w:rFonts w:ascii="Times New Roman" w:eastAsia="Times New Roman" w:hAnsi="Times New Roman" w:cs="Times New Roman"/>
          <w:color w:val="000000"/>
          <w:kern w:val="0"/>
          <w:sz w:val="28"/>
          <w:szCs w:val="28"/>
          <w:lang w:eastAsia="ar-SA"/>
          <w14:ligatures w14:val="none"/>
        </w:rPr>
        <w:t>Участь у засіданні комісії</w:t>
      </w:r>
      <w:r w:rsidR="00505529" w:rsidRPr="001534F2">
        <w:rPr>
          <w:rFonts w:ascii="Times New Roman" w:eastAsia="Times New Roman" w:hAnsi="Times New Roman" w:cs="Times New Roman"/>
          <w:color w:val="000000"/>
          <w:kern w:val="0"/>
          <w:sz w:val="28"/>
          <w:szCs w:val="28"/>
          <w:lang w:eastAsia="ar-SA"/>
          <w14:ligatures w14:val="none"/>
        </w:rPr>
        <w:t xml:space="preserve"> з-поміж</w:t>
      </w:r>
      <w:r w:rsidRPr="001534F2">
        <w:rPr>
          <w:rFonts w:ascii="Times New Roman" w:eastAsia="Times New Roman" w:hAnsi="Times New Roman" w:cs="Times New Roman"/>
          <w:color w:val="000000"/>
          <w:kern w:val="0"/>
          <w:sz w:val="28"/>
          <w:szCs w:val="28"/>
          <w:lang w:eastAsia="ar-SA"/>
          <w14:ligatures w14:val="none"/>
        </w:rPr>
        <w:t xml:space="preserve"> членів</w:t>
      </w:r>
      <w:r w:rsidR="00DA3B02" w:rsidRPr="001534F2">
        <w:rPr>
          <w:rFonts w:ascii="Times New Roman" w:eastAsia="Times New Roman" w:hAnsi="Times New Roman" w:cs="Times New Roman"/>
          <w:color w:val="000000"/>
          <w:kern w:val="0"/>
          <w:sz w:val="28"/>
          <w:szCs w:val="28"/>
          <w:lang w:eastAsia="ar-SA"/>
          <w14:ligatures w14:val="none"/>
        </w:rPr>
        <w:t xml:space="preserve"> </w:t>
      </w:r>
      <w:r w:rsidRPr="001534F2">
        <w:rPr>
          <w:rFonts w:ascii="Times New Roman" w:eastAsia="Times New Roman" w:hAnsi="Times New Roman" w:cs="Times New Roman"/>
          <w:color w:val="000000"/>
          <w:kern w:val="0"/>
          <w:sz w:val="28"/>
          <w:szCs w:val="28"/>
          <w:lang w:eastAsia="ar-SA"/>
          <w14:ligatures w14:val="none"/>
        </w:rPr>
        <w:t xml:space="preserve">змінного персонального складу </w:t>
      </w:r>
      <w:r w:rsidR="00425F68" w:rsidRPr="001534F2">
        <w:rPr>
          <w:rFonts w:ascii="Times New Roman" w:eastAsia="Times New Roman" w:hAnsi="Times New Roman" w:cs="Times New Roman"/>
          <w:color w:val="000000"/>
          <w:kern w:val="0"/>
          <w:sz w:val="28"/>
          <w:szCs w:val="28"/>
          <w:lang w:eastAsia="ar-SA"/>
          <w14:ligatures w14:val="none"/>
        </w:rPr>
        <w:t>бере</w:t>
      </w:r>
      <w:r w:rsidR="00DA3B02" w:rsidRPr="001534F2">
        <w:rPr>
          <w:rFonts w:ascii="Times New Roman" w:eastAsia="Times New Roman" w:hAnsi="Times New Roman" w:cs="Times New Roman"/>
          <w:color w:val="000000"/>
          <w:kern w:val="0"/>
          <w:sz w:val="28"/>
          <w:szCs w:val="28"/>
          <w:lang w:eastAsia="ar-SA"/>
          <w14:ligatures w14:val="none"/>
        </w:rPr>
        <w:t xml:space="preserve"> лише той</w:t>
      </w:r>
      <w:r w:rsidR="0082686D" w:rsidRPr="001534F2">
        <w:rPr>
          <w:rFonts w:ascii="Times New Roman" w:eastAsia="Times New Roman" w:hAnsi="Times New Roman" w:cs="Times New Roman"/>
          <w:color w:val="000000"/>
          <w:kern w:val="0"/>
          <w:sz w:val="28"/>
          <w:szCs w:val="28"/>
          <w:lang w:eastAsia="ar-SA"/>
          <w14:ligatures w14:val="none"/>
        </w:rPr>
        <w:t xml:space="preserve"> керівник (заступник керівника) </w:t>
      </w:r>
      <w:r w:rsidR="001534F2" w:rsidRPr="001534F2">
        <w:rPr>
          <w:rFonts w:ascii="Times New Roman" w:eastAsia="Times New Roman" w:hAnsi="Times New Roman" w:cs="Times New Roman"/>
          <w:color w:val="000000"/>
          <w:kern w:val="0"/>
          <w:sz w:val="28"/>
          <w:szCs w:val="28"/>
          <w:lang w:eastAsia="ar-SA"/>
          <w14:ligatures w14:val="none"/>
        </w:rPr>
        <w:t xml:space="preserve">закладу </w:t>
      </w:r>
      <w:r w:rsidR="0082686D" w:rsidRPr="001534F2">
        <w:rPr>
          <w:rFonts w:ascii="Times New Roman" w:hAnsi="Times New Roman" w:cs="Times New Roman"/>
          <w:color w:val="000000" w:themeColor="text1"/>
          <w:sz w:val="28"/>
          <w:szCs w:val="28"/>
          <w:shd w:val="clear" w:color="auto" w:fill="FFFFFF"/>
        </w:rPr>
        <w:t>та</w:t>
      </w:r>
      <w:r w:rsidR="00DA3B02" w:rsidRPr="001534F2">
        <w:rPr>
          <w:rFonts w:ascii="Times New Roman" w:eastAsia="Times New Roman" w:hAnsi="Times New Roman" w:cs="Times New Roman"/>
          <w:color w:val="000000"/>
          <w:kern w:val="0"/>
          <w:sz w:val="28"/>
          <w:szCs w:val="28"/>
          <w:lang w:eastAsia="ar-SA"/>
          <w14:ligatures w14:val="none"/>
        </w:rPr>
        <w:t xml:space="preserve"> представник органу місцевого самоврядування</w:t>
      </w:r>
      <w:r w:rsidR="001534F2" w:rsidRPr="001534F2">
        <w:rPr>
          <w:rFonts w:ascii="Times New Roman" w:eastAsia="Times New Roman" w:hAnsi="Times New Roman" w:cs="Times New Roman"/>
          <w:color w:val="000000"/>
          <w:kern w:val="0"/>
          <w:sz w:val="28"/>
          <w:szCs w:val="28"/>
          <w:lang w:eastAsia="ar-SA"/>
          <w14:ligatures w14:val="none"/>
        </w:rPr>
        <w:t>,</w:t>
      </w:r>
      <w:r w:rsidR="001534F2" w:rsidRPr="001534F2">
        <w:rPr>
          <w:rFonts w:ascii="Times New Roman" w:hAnsi="Times New Roman" w:cs="Times New Roman"/>
          <w:color w:val="000000"/>
          <w:sz w:val="28"/>
          <w:szCs w:val="28"/>
          <w:lang w:eastAsia="uk-UA" w:bidi="uk-UA"/>
        </w:rPr>
        <w:t xml:space="preserve"> який є засновником закладу</w:t>
      </w:r>
      <w:r w:rsidR="001534F2" w:rsidRPr="001534F2">
        <w:rPr>
          <w:rFonts w:ascii="Times New Roman" w:eastAsia="Times New Roman" w:hAnsi="Times New Roman" w:cs="Times New Roman"/>
          <w:color w:val="000000"/>
          <w:kern w:val="0"/>
          <w:sz w:val="28"/>
          <w:szCs w:val="28"/>
          <w:lang w:eastAsia="ar-SA"/>
          <w14:ligatures w14:val="none"/>
        </w:rPr>
        <w:t xml:space="preserve"> </w:t>
      </w:r>
      <w:r w:rsidR="001534F2" w:rsidRPr="001534F2">
        <w:rPr>
          <w:rFonts w:ascii="Times New Roman" w:hAnsi="Times New Roman" w:cs="Times New Roman"/>
          <w:color w:val="000000"/>
          <w:sz w:val="28"/>
          <w:szCs w:val="28"/>
          <w:lang w:eastAsia="uk-UA" w:bidi="uk-UA"/>
        </w:rPr>
        <w:t>до якого проводиться конкурсний відбір</w:t>
      </w:r>
      <w:r w:rsidR="00DA3B02" w:rsidRPr="001534F2">
        <w:rPr>
          <w:rFonts w:ascii="Times New Roman" w:eastAsia="Times New Roman" w:hAnsi="Times New Roman" w:cs="Times New Roman"/>
          <w:color w:val="000000"/>
          <w:kern w:val="0"/>
          <w:sz w:val="28"/>
          <w:szCs w:val="28"/>
          <w:lang w:eastAsia="ar-SA"/>
          <w14:ligatures w14:val="none"/>
        </w:rPr>
        <w:t>.</w:t>
      </w:r>
    </w:p>
    <w:p w14:paraId="2A8FC500" w14:textId="77777777" w:rsidR="00200E0C" w:rsidRDefault="00200E0C" w:rsidP="00200E0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E3997DD" w14:textId="688556D5" w:rsidR="00200E0C" w:rsidRPr="00200E0C" w:rsidRDefault="00200E0C" w:rsidP="00200E0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200E0C">
        <w:rPr>
          <w:rFonts w:ascii="Times New Roman" w:eastAsia="Times New Roman" w:hAnsi="Times New Roman" w:cs="Times New Roman"/>
          <w:color w:val="000000"/>
          <w:kern w:val="0"/>
          <w:sz w:val="28"/>
          <w:szCs w:val="28"/>
          <w:lang w:eastAsia="ar-SA"/>
          <w14:ligatures w14:val="none"/>
        </w:rPr>
        <w:t xml:space="preserve">5. </w:t>
      </w:r>
      <w:r w:rsidRPr="00200E0C">
        <w:rPr>
          <w:rFonts w:ascii="Times New Roman" w:hAnsi="Times New Roman" w:cs="Times New Roman"/>
          <w:color w:val="000000"/>
          <w:sz w:val="28"/>
          <w:szCs w:val="28"/>
          <w:lang w:eastAsia="uk-UA" w:bidi="uk-UA"/>
        </w:rPr>
        <w:t>У разі, якщо керівник закладу, або його заступник не увійшли до складу комісії, вони можуть бути запрошені на засідання комісії без права голосу та, в разі необхідності, вносити пропозиції, зауваження, які голова комісії ставить на голосування та які фіксуються в протоколі засідання комісії.</w:t>
      </w:r>
    </w:p>
    <w:p w14:paraId="3F67050D" w14:textId="77777777" w:rsidR="00200E0C" w:rsidRPr="001534F2" w:rsidRDefault="00200E0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93DCE01" w14:textId="0FD8E612" w:rsidR="000B110E" w:rsidRPr="005F033F" w:rsidRDefault="00EE57D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6</w:t>
      </w:r>
      <w:r w:rsidR="000B110E" w:rsidRPr="005F033F">
        <w:rPr>
          <w:rFonts w:ascii="Times New Roman" w:eastAsia="Times New Roman" w:hAnsi="Times New Roman" w:cs="Times New Roman"/>
          <w:kern w:val="0"/>
          <w:sz w:val="28"/>
          <w:szCs w:val="28"/>
          <w:lang w:eastAsia="ar-SA"/>
          <w14:ligatures w14:val="none"/>
        </w:rPr>
        <w:t xml:space="preserve">. </w:t>
      </w:r>
      <w:r w:rsidR="00200E0C" w:rsidRPr="00200E0C">
        <w:rPr>
          <w:rFonts w:ascii="Times New Roman" w:hAnsi="Times New Roman" w:cs="Times New Roman"/>
          <w:color w:val="000000"/>
          <w:sz w:val="28"/>
          <w:szCs w:val="28"/>
          <w:lang w:eastAsia="uk-UA" w:bidi="uk-UA"/>
        </w:rPr>
        <w:t>Рекомендований строк повноважень членів комісії становить не більше двох років, якщо інше не визначено розпорядженням</w:t>
      </w:r>
      <w:r w:rsidR="00200E0C">
        <w:rPr>
          <w:rFonts w:ascii="Times New Roman" w:hAnsi="Times New Roman" w:cs="Times New Roman"/>
          <w:color w:val="000000"/>
          <w:sz w:val="28"/>
          <w:szCs w:val="28"/>
          <w:lang w:eastAsia="uk-UA" w:bidi="uk-UA"/>
        </w:rPr>
        <w:t xml:space="preserve"> райдержадміністрації.</w:t>
      </w:r>
    </w:p>
    <w:p w14:paraId="0314E02C"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5B955F35" w14:textId="64F299FD" w:rsidR="00D869BC" w:rsidRPr="00FC413B" w:rsidRDefault="00EE57DC" w:rsidP="00D869BC">
      <w:pPr>
        <w:pStyle w:val="11"/>
        <w:tabs>
          <w:tab w:val="left" w:pos="949"/>
        </w:tabs>
        <w:spacing w:after="0"/>
        <w:ind w:firstLine="567"/>
        <w:jc w:val="both"/>
        <w:rPr>
          <w:sz w:val="28"/>
          <w:szCs w:val="28"/>
        </w:rPr>
      </w:pPr>
      <w:r>
        <w:rPr>
          <w:kern w:val="0"/>
          <w:sz w:val="28"/>
          <w:szCs w:val="28"/>
          <w:lang w:eastAsia="ar-SA"/>
          <w14:ligatures w14:val="none"/>
        </w:rPr>
        <w:t>7</w:t>
      </w:r>
      <w:r w:rsidR="00D869BC">
        <w:rPr>
          <w:kern w:val="0"/>
          <w:sz w:val="28"/>
          <w:szCs w:val="28"/>
          <w:lang w:eastAsia="ar-SA"/>
          <w14:ligatures w14:val="none"/>
        </w:rPr>
        <w:t xml:space="preserve">. </w:t>
      </w:r>
      <w:r w:rsidR="000B110E" w:rsidRPr="00200E0C">
        <w:rPr>
          <w:kern w:val="0"/>
          <w:sz w:val="28"/>
          <w:szCs w:val="28"/>
          <w:lang w:eastAsia="ar-SA"/>
          <w14:ligatures w14:val="none"/>
        </w:rPr>
        <w:t>Оголошення</w:t>
      </w:r>
      <w:r w:rsidR="00F80F9E" w:rsidRPr="00200E0C">
        <w:rPr>
          <w:kern w:val="0"/>
          <w:sz w:val="28"/>
          <w:szCs w:val="28"/>
          <w:lang w:eastAsia="ar-SA"/>
          <w14:ligatures w14:val="none"/>
        </w:rPr>
        <w:t xml:space="preserve"> </w:t>
      </w:r>
      <w:r w:rsidR="00200E0C" w:rsidRPr="00200E0C">
        <w:rPr>
          <w:color w:val="000000"/>
          <w:sz w:val="28"/>
          <w:szCs w:val="28"/>
          <w:lang w:eastAsia="uk-UA" w:bidi="uk-UA"/>
        </w:rPr>
        <w:t>про формування складу</w:t>
      </w:r>
      <w:r w:rsidR="00F80F9E" w:rsidRPr="005F033F">
        <w:rPr>
          <w:kern w:val="0"/>
          <w:sz w:val="28"/>
          <w:szCs w:val="28"/>
        </w:rPr>
        <w:t xml:space="preserve"> комісії оприлюднюється</w:t>
      </w:r>
      <w:r w:rsidR="00F80F9E" w:rsidRPr="005F033F">
        <w:rPr>
          <w:kern w:val="0"/>
          <w:sz w:val="28"/>
          <w:szCs w:val="28"/>
          <w:lang w:eastAsia="ar-SA"/>
          <w14:ligatures w14:val="none"/>
        </w:rPr>
        <w:t xml:space="preserve"> </w:t>
      </w:r>
      <w:r w:rsidR="00F80F9E" w:rsidRPr="005F033F">
        <w:rPr>
          <w:kern w:val="0"/>
          <w:sz w:val="28"/>
          <w:szCs w:val="28"/>
        </w:rPr>
        <w:t xml:space="preserve">на офіційному вебсайті </w:t>
      </w:r>
      <w:r w:rsidR="00062786">
        <w:rPr>
          <w:kern w:val="0"/>
          <w:sz w:val="28"/>
          <w:szCs w:val="28"/>
        </w:rPr>
        <w:t>райдержадміністрації</w:t>
      </w:r>
      <w:r w:rsidR="00F80F9E" w:rsidRPr="005F033F">
        <w:rPr>
          <w:kern w:val="0"/>
          <w:sz w:val="28"/>
          <w:szCs w:val="28"/>
        </w:rPr>
        <w:t xml:space="preserve"> </w:t>
      </w:r>
      <w:r w:rsidR="00D869BC" w:rsidRPr="00FC413B">
        <w:rPr>
          <w:color w:val="000000"/>
          <w:sz w:val="28"/>
          <w:szCs w:val="28"/>
          <w:lang w:eastAsia="uk-UA" w:bidi="uk-UA"/>
        </w:rPr>
        <w:t>або в інший загальнодоступний спосіб, та повинно містити інформацію про:</w:t>
      </w:r>
    </w:p>
    <w:p w14:paraId="16BAE966" w14:textId="77777777" w:rsidR="00D869BC" w:rsidRPr="00FC413B" w:rsidRDefault="00D869BC" w:rsidP="00D869BC">
      <w:pPr>
        <w:pStyle w:val="11"/>
        <w:spacing w:after="0"/>
        <w:ind w:firstLine="567"/>
        <w:jc w:val="both"/>
        <w:rPr>
          <w:sz w:val="28"/>
          <w:szCs w:val="28"/>
        </w:rPr>
      </w:pPr>
      <w:r w:rsidRPr="00FC413B">
        <w:rPr>
          <w:color w:val="000000"/>
          <w:sz w:val="28"/>
          <w:szCs w:val="28"/>
          <w:lang w:eastAsia="uk-UA" w:bidi="uk-UA"/>
        </w:rPr>
        <w:t>способи подання пропозицій (поштовим відправленням та/або в електронній формі);</w:t>
      </w:r>
    </w:p>
    <w:p w14:paraId="1B989E3C" w14:textId="77777777" w:rsidR="00D869BC" w:rsidRPr="00FC413B" w:rsidRDefault="00D869BC" w:rsidP="00D869BC">
      <w:pPr>
        <w:pStyle w:val="11"/>
        <w:spacing w:after="0"/>
        <w:ind w:firstLine="567"/>
        <w:jc w:val="both"/>
        <w:rPr>
          <w:sz w:val="28"/>
          <w:szCs w:val="28"/>
        </w:rPr>
      </w:pPr>
      <w:r w:rsidRPr="00FC413B">
        <w:rPr>
          <w:color w:val="000000"/>
          <w:sz w:val="28"/>
          <w:szCs w:val="28"/>
          <w:lang w:eastAsia="uk-UA" w:bidi="uk-UA"/>
        </w:rPr>
        <w:t>поштову та електронну адресу для подання пропозицій;</w:t>
      </w:r>
    </w:p>
    <w:p w14:paraId="48FB35C5" w14:textId="77777777" w:rsidR="00D869BC" w:rsidRPr="00FC413B" w:rsidRDefault="00D869BC" w:rsidP="00D869BC">
      <w:pPr>
        <w:pStyle w:val="11"/>
        <w:spacing w:after="0"/>
        <w:ind w:firstLine="567"/>
        <w:jc w:val="both"/>
        <w:rPr>
          <w:sz w:val="28"/>
          <w:szCs w:val="28"/>
        </w:rPr>
      </w:pPr>
      <w:r w:rsidRPr="00FC413B">
        <w:rPr>
          <w:color w:val="000000"/>
          <w:sz w:val="28"/>
          <w:szCs w:val="28"/>
          <w:lang w:eastAsia="uk-UA" w:bidi="uk-UA"/>
        </w:rPr>
        <w:t>граничний строк подання пропозицій від інститутів громадянського суспільства щодо кандидатів до її складу, та інші організаційні питання.</w:t>
      </w:r>
    </w:p>
    <w:p w14:paraId="684A9577" w14:textId="77777777" w:rsidR="00D869BC" w:rsidRDefault="00D869BC" w:rsidP="00D869BC">
      <w:pPr>
        <w:pStyle w:val="11"/>
        <w:spacing w:after="0"/>
        <w:ind w:firstLine="567"/>
        <w:jc w:val="both"/>
        <w:rPr>
          <w:color w:val="000000"/>
          <w:sz w:val="28"/>
          <w:szCs w:val="28"/>
          <w:lang w:eastAsia="uk-UA" w:bidi="uk-UA"/>
        </w:rPr>
      </w:pPr>
      <w:r w:rsidRPr="00FC413B">
        <w:rPr>
          <w:color w:val="000000"/>
          <w:sz w:val="28"/>
          <w:szCs w:val="28"/>
          <w:lang w:eastAsia="uk-UA" w:bidi="uk-UA"/>
        </w:rPr>
        <w:t>Зазначене оголошення рекомендується оприлюднювати не пізніше ніж за десять календарних днів до дня затвердження персонального складу комісії.</w:t>
      </w:r>
    </w:p>
    <w:p w14:paraId="01A39BDB" w14:textId="77777777" w:rsidR="00D869BC" w:rsidRPr="00FC413B" w:rsidRDefault="00D869BC" w:rsidP="00D869BC">
      <w:pPr>
        <w:pStyle w:val="11"/>
        <w:spacing w:after="0"/>
        <w:ind w:firstLine="567"/>
        <w:jc w:val="both"/>
        <w:rPr>
          <w:sz w:val="28"/>
          <w:szCs w:val="28"/>
        </w:rPr>
      </w:pPr>
    </w:p>
    <w:p w14:paraId="17960303" w14:textId="0A0CCEA6" w:rsidR="00974BCD" w:rsidRPr="00FC413B" w:rsidRDefault="00EE57DC" w:rsidP="00974BCD">
      <w:pPr>
        <w:pStyle w:val="11"/>
        <w:tabs>
          <w:tab w:val="left" w:pos="944"/>
        </w:tabs>
        <w:spacing w:after="0"/>
        <w:ind w:firstLine="567"/>
        <w:jc w:val="both"/>
        <w:rPr>
          <w:sz w:val="28"/>
          <w:szCs w:val="28"/>
        </w:rPr>
      </w:pPr>
      <w:r>
        <w:rPr>
          <w:color w:val="000000"/>
          <w:kern w:val="0"/>
          <w:sz w:val="28"/>
          <w:szCs w:val="28"/>
          <w:lang w:eastAsia="ar-SA"/>
          <w14:ligatures w14:val="none"/>
        </w:rPr>
        <w:t>8</w:t>
      </w:r>
      <w:r w:rsidR="000B110E" w:rsidRPr="005F033F">
        <w:rPr>
          <w:color w:val="000000"/>
          <w:kern w:val="0"/>
          <w:sz w:val="28"/>
          <w:szCs w:val="28"/>
          <w:lang w:eastAsia="ar-SA"/>
          <w14:ligatures w14:val="none"/>
        </w:rPr>
        <w:t xml:space="preserve">. </w:t>
      </w:r>
      <w:r w:rsidR="00974BCD" w:rsidRPr="00FC413B">
        <w:rPr>
          <w:color w:val="000000"/>
          <w:sz w:val="28"/>
          <w:szCs w:val="28"/>
          <w:lang w:eastAsia="uk-UA" w:bidi="uk-UA"/>
        </w:rPr>
        <w:t>До кандидата на членство у комісії від інститутів громадянського суспільства рекомендується визначати такі загальні вимоги:</w:t>
      </w:r>
    </w:p>
    <w:p w14:paraId="70FE5311" w14:textId="77777777" w:rsidR="00974BCD" w:rsidRPr="00FC413B" w:rsidRDefault="00974BCD" w:rsidP="00974BCD">
      <w:pPr>
        <w:pStyle w:val="11"/>
        <w:spacing w:after="0"/>
        <w:ind w:firstLine="600"/>
        <w:jc w:val="both"/>
        <w:rPr>
          <w:sz w:val="28"/>
          <w:szCs w:val="28"/>
        </w:rPr>
      </w:pPr>
      <w:r w:rsidRPr="00FC413B">
        <w:rPr>
          <w:color w:val="000000"/>
          <w:sz w:val="28"/>
          <w:szCs w:val="28"/>
          <w:lang w:eastAsia="uk-UA" w:bidi="uk-UA"/>
        </w:rPr>
        <w:t>громадянство України;</w:t>
      </w:r>
    </w:p>
    <w:p w14:paraId="67C5B03B" w14:textId="77777777" w:rsidR="00974BCD" w:rsidRPr="00FC413B" w:rsidRDefault="00974BCD" w:rsidP="00974BCD">
      <w:pPr>
        <w:pStyle w:val="11"/>
        <w:spacing w:after="0"/>
        <w:ind w:firstLine="600"/>
        <w:jc w:val="both"/>
        <w:rPr>
          <w:sz w:val="28"/>
          <w:szCs w:val="28"/>
        </w:rPr>
      </w:pPr>
      <w:r w:rsidRPr="00FC413B">
        <w:rPr>
          <w:color w:val="000000"/>
          <w:sz w:val="28"/>
          <w:szCs w:val="28"/>
          <w:lang w:eastAsia="uk-UA" w:bidi="uk-UA"/>
        </w:rPr>
        <w:t>вільне володіння українською мовою;</w:t>
      </w:r>
    </w:p>
    <w:p w14:paraId="2606A76B" w14:textId="77777777" w:rsidR="00974BCD" w:rsidRPr="00FC413B" w:rsidRDefault="00974BCD" w:rsidP="00974BCD">
      <w:pPr>
        <w:pStyle w:val="11"/>
        <w:spacing w:after="0"/>
        <w:ind w:firstLine="600"/>
        <w:jc w:val="both"/>
        <w:rPr>
          <w:sz w:val="28"/>
          <w:szCs w:val="28"/>
        </w:rPr>
      </w:pPr>
      <w:r w:rsidRPr="00FC413B">
        <w:rPr>
          <w:color w:val="000000"/>
          <w:sz w:val="28"/>
          <w:szCs w:val="28"/>
          <w:lang w:eastAsia="uk-UA" w:bidi="uk-UA"/>
        </w:rPr>
        <w:t>досвід службової/громадської/волонтерської діяльності у сфері ветеранської політики та/або роботи в сфері соціального захисту не менше одного року.</w:t>
      </w:r>
    </w:p>
    <w:p w14:paraId="3C087786" w14:textId="1C7A36D3"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1B8044E1" w14:textId="7AE3020F" w:rsidR="001D18D9" w:rsidRPr="005F033F" w:rsidRDefault="001E4B19"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Pr>
          <w:rFonts w:ascii="Times New Roman" w:eastAsia="Times New Roman" w:hAnsi="Times New Roman" w:cs="Times New Roman"/>
          <w:kern w:val="0"/>
          <w:sz w:val="28"/>
          <w:szCs w:val="28"/>
          <w:lang w:eastAsia="ar-SA"/>
          <w14:ligatures w14:val="none"/>
        </w:rPr>
        <w:t>9</w:t>
      </w:r>
      <w:r w:rsidR="000B110E" w:rsidRPr="005F033F">
        <w:rPr>
          <w:rFonts w:ascii="Times New Roman" w:eastAsia="Times New Roman" w:hAnsi="Times New Roman" w:cs="Times New Roman"/>
          <w:kern w:val="0"/>
          <w:sz w:val="28"/>
          <w:szCs w:val="28"/>
          <w:lang w:eastAsia="ar-SA"/>
          <w14:ligatures w14:val="none"/>
        </w:rPr>
        <w:t xml:space="preserve">. </w:t>
      </w:r>
      <w:r w:rsidR="001D18D9" w:rsidRPr="00C50B61">
        <w:rPr>
          <w:rFonts w:ascii="Times New Roman" w:hAnsi="Times New Roman" w:cs="Times New Roman"/>
          <w:kern w:val="0"/>
          <w:sz w:val="28"/>
          <w:szCs w:val="28"/>
        </w:rPr>
        <w:t xml:space="preserve">Кандидату </w:t>
      </w:r>
      <w:r w:rsidR="00C50B61" w:rsidRPr="00C50B61">
        <w:rPr>
          <w:rFonts w:ascii="Times New Roman" w:hAnsi="Times New Roman" w:cs="Times New Roman"/>
          <w:color w:val="000000"/>
          <w:sz w:val="28"/>
          <w:szCs w:val="28"/>
          <w:lang w:eastAsia="uk-UA" w:bidi="uk-UA"/>
        </w:rPr>
        <w:t>на членство у комісії</w:t>
      </w:r>
      <w:r w:rsidR="00C50B61">
        <w:rPr>
          <w:color w:val="000000"/>
          <w:sz w:val="28"/>
          <w:szCs w:val="28"/>
          <w:lang w:eastAsia="uk-UA" w:bidi="uk-UA"/>
        </w:rPr>
        <w:t xml:space="preserve"> </w:t>
      </w:r>
      <w:r w:rsidR="001D18D9" w:rsidRPr="005F033F">
        <w:rPr>
          <w:rFonts w:ascii="Times New Roman" w:hAnsi="Times New Roman" w:cs="Times New Roman"/>
          <w:kern w:val="0"/>
          <w:sz w:val="28"/>
          <w:szCs w:val="28"/>
        </w:rPr>
        <w:t xml:space="preserve">від інституту громадянського суспільства необхідно подати </w:t>
      </w:r>
      <w:r>
        <w:rPr>
          <w:rFonts w:ascii="Times New Roman" w:hAnsi="Times New Roman" w:cs="Times New Roman"/>
          <w:kern w:val="0"/>
          <w:sz w:val="28"/>
          <w:szCs w:val="28"/>
        </w:rPr>
        <w:t>райдержадміністрації</w:t>
      </w:r>
      <w:r w:rsidR="001D18D9" w:rsidRPr="005F033F">
        <w:rPr>
          <w:rFonts w:ascii="Times New Roman" w:hAnsi="Times New Roman" w:cs="Times New Roman"/>
          <w:kern w:val="0"/>
          <w:sz w:val="28"/>
          <w:szCs w:val="28"/>
        </w:rPr>
        <w:t>:</w:t>
      </w:r>
    </w:p>
    <w:p w14:paraId="4968E9A1" w14:textId="19C3315C" w:rsidR="001D18D9" w:rsidRPr="005F033F" w:rsidRDefault="00C50B61"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Pr>
          <w:rFonts w:ascii="Times New Roman" w:hAnsi="Times New Roman" w:cs="Times New Roman"/>
          <w:kern w:val="0"/>
          <w:sz w:val="28"/>
          <w:szCs w:val="28"/>
        </w:rPr>
        <w:t>заяву в</w:t>
      </w:r>
      <w:r w:rsidR="001D18D9" w:rsidRPr="005F033F">
        <w:rPr>
          <w:rFonts w:ascii="Times New Roman" w:hAnsi="Times New Roman" w:cs="Times New Roman"/>
          <w:kern w:val="0"/>
          <w:sz w:val="28"/>
          <w:szCs w:val="28"/>
        </w:rPr>
        <w:t xml:space="preserve"> довільній формі на ім’я керівника </w:t>
      </w:r>
      <w:r w:rsidR="00062786">
        <w:rPr>
          <w:rFonts w:ascii="Times New Roman" w:hAnsi="Times New Roman" w:cs="Times New Roman"/>
          <w:kern w:val="0"/>
          <w:sz w:val="28"/>
          <w:szCs w:val="28"/>
        </w:rPr>
        <w:t>райдержадміністрації</w:t>
      </w:r>
      <w:r w:rsidR="001D18D9" w:rsidRPr="005F033F">
        <w:rPr>
          <w:rFonts w:ascii="Times New Roman" w:hAnsi="Times New Roman" w:cs="Times New Roman"/>
          <w:kern w:val="0"/>
          <w:sz w:val="28"/>
          <w:szCs w:val="28"/>
        </w:rPr>
        <w:t xml:space="preserve">, який утворює комісію, за підписом керівника відповідної організації, із зазначенням </w:t>
      </w:r>
      <w:r w:rsidR="001D18D9" w:rsidRPr="005F033F">
        <w:rPr>
          <w:rFonts w:ascii="Times New Roman" w:hAnsi="Times New Roman" w:cs="Times New Roman"/>
          <w:kern w:val="0"/>
          <w:sz w:val="28"/>
          <w:szCs w:val="28"/>
        </w:rPr>
        <w:lastRenderedPageBreak/>
        <w:t>особи кандидата (члена відповідної організації або будь-якої іншої фізичної особи);</w:t>
      </w:r>
    </w:p>
    <w:p w14:paraId="03362C14" w14:textId="176F6BFE" w:rsidR="001D18D9" w:rsidRPr="005F033F" w:rsidRDefault="001D18D9"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F033F">
        <w:rPr>
          <w:rFonts w:ascii="Times New Roman" w:hAnsi="Times New Roman" w:cs="Times New Roman"/>
          <w:kern w:val="0"/>
          <w:sz w:val="28"/>
          <w:szCs w:val="28"/>
        </w:rPr>
        <w:t>копії виписки з Єдиного державного реєстру юридичних осіб, фізичних осіб – підприємців та громадських формувань (далі – ЄДР) та установчого документа інституту громадянського суспільства, скріплені печаткою (у разі наявності);</w:t>
      </w:r>
    </w:p>
    <w:p w14:paraId="1D1C7763" w14:textId="02D8737F" w:rsidR="001D18D9" w:rsidRPr="005F033F" w:rsidRDefault="001D18D9"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F033F">
        <w:rPr>
          <w:rFonts w:ascii="Times New Roman" w:hAnsi="Times New Roman" w:cs="Times New Roman"/>
          <w:kern w:val="0"/>
          <w:sz w:val="28"/>
          <w:szCs w:val="28"/>
        </w:rPr>
        <w:t>документи чи інші належним чином засвідчені матеріали, що підтверджують досвід діяльності кандидата до складу комісії у відповідній сфері.</w:t>
      </w:r>
    </w:p>
    <w:p w14:paraId="0180A4CE" w14:textId="77777777" w:rsidR="001D18D9" w:rsidRPr="005F033F" w:rsidRDefault="001D18D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3DC1F60" w14:textId="2DA5D291" w:rsidR="000B110E" w:rsidRPr="003F48E4" w:rsidRDefault="005776AA"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10</w:t>
      </w:r>
      <w:r w:rsidR="00287930" w:rsidRPr="005776AA">
        <w:rPr>
          <w:rFonts w:ascii="Times New Roman" w:eastAsia="Times New Roman" w:hAnsi="Times New Roman" w:cs="Times New Roman"/>
          <w:kern w:val="0"/>
          <w:sz w:val="28"/>
          <w:szCs w:val="28"/>
          <w:lang w:eastAsia="ar-SA"/>
          <w14:ligatures w14:val="none"/>
        </w:rPr>
        <w:t xml:space="preserve">. </w:t>
      </w:r>
      <w:r w:rsidRPr="005776AA">
        <w:rPr>
          <w:rFonts w:ascii="Times New Roman" w:hAnsi="Times New Roman" w:cs="Times New Roman"/>
          <w:color w:val="000000"/>
          <w:sz w:val="28"/>
          <w:szCs w:val="28"/>
          <w:lang w:eastAsia="uk-UA" w:bidi="uk-UA"/>
        </w:rPr>
        <w:t xml:space="preserve">Членство у комісії надається кандидатам від інститутів громадянського суспільства, які відповідають вимогам, </w:t>
      </w:r>
      <w:r w:rsidR="001D18D9" w:rsidRPr="005776AA">
        <w:rPr>
          <w:rFonts w:ascii="Times New Roman" w:eastAsia="Times New Roman" w:hAnsi="Times New Roman" w:cs="Times New Roman"/>
          <w:kern w:val="0"/>
          <w:sz w:val="28"/>
          <w:szCs w:val="28"/>
          <w:lang w:eastAsia="ar-SA"/>
          <w14:ligatures w14:val="none"/>
        </w:rPr>
        <w:t xml:space="preserve">визначеним пунктом </w:t>
      </w:r>
      <w:r>
        <w:rPr>
          <w:rFonts w:ascii="Times New Roman" w:eastAsia="Times New Roman" w:hAnsi="Times New Roman" w:cs="Times New Roman"/>
          <w:kern w:val="0"/>
          <w:sz w:val="28"/>
          <w:szCs w:val="28"/>
          <w:lang w:eastAsia="ar-SA"/>
          <w14:ligatures w14:val="none"/>
        </w:rPr>
        <w:t>8</w:t>
      </w:r>
      <w:r w:rsidRPr="005776AA">
        <w:rPr>
          <w:rFonts w:ascii="Times New Roman" w:eastAsia="Times New Roman" w:hAnsi="Times New Roman" w:cs="Times New Roman"/>
          <w:kern w:val="0"/>
          <w:sz w:val="28"/>
          <w:szCs w:val="28"/>
          <w:lang w:eastAsia="ar-SA"/>
          <w14:ligatures w14:val="none"/>
        </w:rPr>
        <w:t xml:space="preserve"> цього розділу,</w:t>
      </w:r>
      <w:r w:rsidR="00B67460" w:rsidRPr="005776AA">
        <w:rPr>
          <w:rFonts w:ascii="Times New Roman" w:eastAsia="Times New Roman" w:hAnsi="Times New Roman" w:cs="Times New Roman"/>
          <w:kern w:val="0"/>
          <w:sz w:val="28"/>
          <w:szCs w:val="28"/>
          <w:lang w:eastAsia="ar-SA"/>
          <w14:ligatures w14:val="none"/>
        </w:rPr>
        <w:t xml:space="preserve"> та</w:t>
      </w:r>
      <w:r w:rsidR="001D18D9" w:rsidRPr="005776AA">
        <w:rPr>
          <w:rFonts w:ascii="Times New Roman" w:hAnsi="Times New Roman" w:cs="Times New Roman"/>
          <w:kern w:val="0"/>
          <w:sz w:val="28"/>
          <w:szCs w:val="28"/>
        </w:rPr>
        <w:t xml:space="preserve"> </w:t>
      </w:r>
      <w:r w:rsidRPr="005776AA">
        <w:rPr>
          <w:rFonts w:ascii="Times New Roman" w:hAnsi="Times New Roman" w:cs="Times New Roman"/>
          <w:kern w:val="0"/>
          <w:sz w:val="28"/>
          <w:szCs w:val="28"/>
        </w:rPr>
        <w:t xml:space="preserve">подати </w:t>
      </w:r>
      <w:r w:rsidR="001D18D9" w:rsidRPr="005776AA">
        <w:rPr>
          <w:rFonts w:ascii="Times New Roman" w:hAnsi="Times New Roman" w:cs="Times New Roman"/>
          <w:kern w:val="0"/>
          <w:sz w:val="28"/>
          <w:szCs w:val="28"/>
        </w:rPr>
        <w:t>документи, визначені пунктом</w:t>
      </w:r>
      <w:r>
        <w:rPr>
          <w:rFonts w:ascii="Times New Roman" w:eastAsia="Times New Roman" w:hAnsi="Times New Roman" w:cs="Times New Roman"/>
          <w:kern w:val="0"/>
          <w:sz w:val="28"/>
          <w:szCs w:val="28"/>
          <w:lang w:eastAsia="ar-SA"/>
          <w14:ligatures w14:val="none"/>
        </w:rPr>
        <w:t xml:space="preserve"> 9</w:t>
      </w:r>
      <w:r w:rsidR="000B110E" w:rsidRPr="005776AA">
        <w:rPr>
          <w:rFonts w:ascii="Times New Roman" w:eastAsia="Times New Roman" w:hAnsi="Times New Roman" w:cs="Times New Roman"/>
          <w:kern w:val="0"/>
          <w:sz w:val="28"/>
          <w:szCs w:val="28"/>
          <w:lang w:eastAsia="ar-SA"/>
          <w14:ligatures w14:val="none"/>
        </w:rPr>
        <w:t xml:space="preserve"> цього розділу</w:t>
      </w:r>
      <w:r w:rsidRPr="005776AA">
        <w:rPr>
          <w:rFonts w:ascii="Times New Roman" w:eastAsia="Times New Roman" w:hAnsi="Times New Roman" w:cs="Times New Roman"/>
          <w:kern w:val="0"/>
          <w:sz w:val="28"/>
          <w:szCs w:val="28"/>
          <w:lang w:eastAsia="ar-SA"/>
          <w14:ligatures w14:val="none"/>
        </w:rPr>
        <w:t xml:space="preserve">, </w:t>
      </w:r>
      <w:r w:rsidRPr="005776AA">
        <w:rPr>
          <w:rFonts w:ascii="Times New Roman" w:hAnsi="Times New Roman" w:cs="Times New Roman"/>
          <w:color w:val="000000"/>
          <w:sz w:val="28"/>
          <w:szCs w:val="28"/>
          <w:lang w:eastAsia="uk-UA" w:bidi="uk-UA"/>
        </w:rPr>
        <w:t xml:space="preserve">та від яких першими надійшли документи до </w:t>
      </w:r>
      <w:r w:rsidRPr="003F48E4">
        <w:rPr>
          <w:rFonts w:ascii="Times New Roman" w:hAnsi="Times New Roman" w:cs="Times New Roman"/>
          <w:color w:val="000000"/>
          <w:sz w:val="28"/>
          <w:szCs w:val="28"/>
          <w:lang w:eastAsia="uk-UA" w:bidi="uk-UA"/>
        </w:rPr>
        <w:t>райдержадміністрації</w:t>
      </w:r>
      <w:r w:rsidR="000B110E" w:rsidRPr="003F48E4">
        <w:rPr>
          <w:rFonts w:ascii="Times New Roman" w:eastAsia="Times New Roman" w:hAnsi="Times New Roman" w:cs="Times New Roman"/>
          <w:kern w:val="0"/>
          <w:sz w:val="28"/>
          <w:szCs w:val="28"/>
          <w:lang w:eastAsia="ar-SA"/>
          <w14:ligatures w14:val="none"/>
        </w:rPr>
        <w:t>.</w:t>
      </w:r>
    </w:p>
    <w:p w14:paraId="4EAC77FF" w14:textId="6B80F5E9"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3F48E4">
        <w:rPr>
          <w:rFonts w:ascii="Times New Roman" w:eastAsia="Times New Roman" w:hAnsi="Times New Roman" w:cs="Times New Roman"/>
          <w:kern w:val="0"/>
          <w:sz w:val="28"/>
          <w:szCs w:val="28"/>
          <w:lang w:eastAsia="ar-SA"/>
          <w14:ligatures w14:val="none"/>
        </w:rPr>
        <w:t xml:space="preserve">У випадку неподання заяв </w:t>
      </w:r>
      <w:r w:rsidR="003F48E4" w:rsidRPr="003F48E4">
        <w:rPr>
          <w:rFonts w:ascii="Times New Roman" w:hAnsi="Times New Roman" w:cs="Times New Roman"/>
          <w:color w:val="000000"/>
          <w:sz w:val="28"/>
          <w:szCs w:val="28"/>
          <w:lang w:eastAsia="uk-UA" w:bidi="uk-UA"/>
        </w:rPr>
        <w:t>к</w:t>
      </w:r>
      <w:r w:rsidR="00F35CDB">
        <w:rPr>
          <w:rFonts w:ascii="Times New Roman" w:hAnsi="Times New Roman" w:cs="Times New Roman"/>
          <w:color w:val="000000"/>
          <w:sz w:val="28"/>
          <w:szCs w:val="28"/>
          <w:lang w:eastAsia="uk-UA" w:bidi="uk-UA"/>
        </w:rPr>
        <w:t>андидатів до складу комісії від</w:t>
      </w:r>
      <w:r w:rsidRPr="003F48E4">
        <w:rPr>
          <w:rFonts w:ascii="Times New Roman" w:eastAsia="Times New Roman" w:hAnsi="Times New Roman" w:cs="Times New Roman"/>
          <w:kern w:val="0"/>
          <w:sz w:val="28"/>
          <w:szCs w:val="28"/>
          <w:lang w:eastAsia="ar-SA"/>
          <w14:ligatures w14:val="none"/>
        </w:rPr>
        <w:t xml:space="preserve"> інститутів</w:t>
      </w:r>
      <w:r w:rsidRPr="005F033F">
        <w:rPr>
          <w:rFonts w:ascii="Times New Roman" w:eastAsia="Times New Roman" w:hAnsi="Times New Roman" w:cs="Times New Roman"/>
          <w:kern w:val="0"/>
          <w:sz w:val="28"/>
          <w:szCs w:val="28"/>
          <w:lang w:eastAsia="ar-SA"/>
          <w14:ligatures w14:val="none"/>
        </w:rPr>
        <w:t xml:space="preserve"> громадянського суспільства до складу комісії, або невідповідності поданих ними документів і неможливості сформувати склад комісії за їх участі,</w:t>
      </w:r>
      <w:r w:rsidR="001B1A89" w:rsidRPr="005F033F">
        <w:rPr>
          <w:rFonts w:ascii="Times New Roman" w:eastAsia="Times New Roman" w:hAnsi="Times New Roman" w:cs="Times New Roman"/>
          <w:kern w:val="0"/>
          <w:sz w:val="28"/>
          <w:szCs w:val="28"/>
          <w:lang w:eastAsia="ar-SA"/>
          <w14:ligatures w14:val="none"/>
        </w:rPr>
        <w:t xml:space="preserve"> до складу комісії </w:t>
      </w:r>
      <w:r w:rsidR="003F48E4">
        <w:rPr>
          <w:rFonts w:ascii="Times New Roman" w:eastAsia="Times New Roman" w:hAnsi="Times New Roman" w:cs="Times New Roman"/>
          <w:kern w:val="0"/>
          <w:sz w:val="28"/>
          <w:szCs w:val="28"/>
          <w:lang w:eastAsia="ar-SA"/>
          <w14:ligatures w14:val="none"/>
        </w:rPr>
        <w:t xml:space="preserve">залучаються </w:t>
      </w:r>
      <w:r w:rsidRPr="005F033F">
        <w:rPr>
          <w:rFonts w:ascii="Times New Roman" w:eastAsia="Times New Roman" w:hAnsi="Times New Roman" w:cs="Times New Roman"/>
          <w:iCs/>
          <w:kern w:val="0"/>
          <w:sz w:val="28"/>
          <w:szCs w:val="28"/>
          <w:lang w:eastAsia="ar-SA"/>
          <w14:ligatures w14:val="none"/>
        </w:rPr>
        <w:t xml:space="preserve">представник </w:t>
      </w:r>
      <w:r w:rsidR="003F48E4">
        <w:rPr>
          <w:rFonts w:ascii="Times New Roman" w:eastAsia="Times New Roman" w:hAnsi="Times New Roman" w:cs="Times New Roman"/>
          <w:iCs/>
          <w:kern w:val="0"/>
          <w:sz w:val="28"/>
          <w:szCs w:val="28"/>
          <w:lang w:eastAsia="ar-SA"/>
          <w14:ligatures w14:val="none"/>
        </w:rPr>
        <w:t>громадських рад та/або представники райдержадміністрації</w:t>
      </w:r>
      <w:r w:rsidR="00E3498C" w:rsidRPr="005F033F">
        <w:rPr>
          <w:rFonts w:ascii="Times New Roman" w:eastAsia="Times New Roman" w:hAnsi="Times New Roman" w:cs="Times New Roman"/>
          <w:iCs/>
          <w:kern w:val="0"/>
          <w:sz w:val="28"/>
          <w:szCs w:val="28"/>
          <w:lang w:eastAsia="ar-SA"/>
          <w14:ligatures w14:val="none"/>
        </w:rPr>
        <w:t>.</w:t>
      </w:r>
    </w:p>
    <w:p w14:paraId="49844E79" w14:textId="77777777" w:rsidR="000B110E" w:rsidRPr="003F48E4"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BA29C7B" w14:textId="014C1DAE" w:rsidR="00225A33" w:rsidRPr="003F48E4" w:rsidRDefault="003F48E4" w:rsidP="00225A33">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3F48E4">
        <w:rPr>
          <w:rFonts w:ascii="Times New Roman" w:eastAsia="Times New Roman" w:hAnsi="Times New Roman" w:cs="Times New Roman"/>
          <w:color w:val="000000"/>
          <w:kern w:val="0"/>
          <w:sz w:val="28"/>
          <w:szCs w:val="28"/>
          <w:lang w:eastAsia="ar-SA"/>
          <w14:ligatures w14:val="none"/>
        </w:rPr>
        <w:t>11</w:t>
      </w:r>
      <w:r w:rsidR="000B110E" w:rsidRPr="003F48E4">
        <w:rPr>
          <w:rFonts w:ascii="Times New Roman" w:eastAsia="Times New Roman" w:hAnsi="Times New Roman" w:cs="Times New Roman"/>
          <w:color w:val="000000"/>
          <w:kern w:val="0"/>
          <w:sz w:val="28"/>
          <w:szCs w:val="28"/>
          <w:lang w:eastAsia="ar-SA"/>
          <w14:ligatures w14:val="none"/>
        </w:rPr>
        <w:t xml:space="preserve">. </w:t>
      </w:r>
      <w:r w:rsidRPr="003F48E4">
        <w:rPr>
          <w:rFonts w:ascii="Times New Roman" w:hAnsi="Times New Roman" w:cs="Times New Roman"/>
          <w:color w:val="000000"/>
          <w:sz w:val="28"/>
          <w:szCs w:val="28"/>
          <w:lang w:eastAsia="uk-UA" w:bidi="uk-UA"/>
        </w:rPr>
        <w:t>Затвердження положення про комісію, персонального складу комісії із зазначенням голови комісії, заступника голови комісії, секретаря комісії (уповноваженої особи, яка має доступ до Єдиного державного реєстру ветеранів війни (далі - Реєстр), і є працівником</w:t>
      </w:r>
      <w:r>
        <w:rPr>
          <w:rFonts w:ascii="Times New Roman" w:hAnsi="Times New Roman" w:cs="Times New Roman"/>
          <w:color w:val="000000"/>
          <w:sz w:val="28"/>
          <w:szCs w:val="28"/>
          <w:lang w:eastAsia="uk-UA" w:bidi="uk-UA"/>
        </w:rPr>
        <w:t xml:space="preserve"> управління соціальної та ветеранської політики</w:t>
      </w:r>
      <w:r w:rsidRPr="003F48E4">
        <w:rPr>
          <w:rFonts w:ascii="Times New Roman" w:hAnsi="Times New Roman" w:cs="Times New Roman"/>
          <w:color w:val="000000"/>
          <w:sz w:val="28"/>
          <w:szCs w:val="28"/>
          <w:lang w:eastAsia="uk-UA" w:bidi="uk-UA"/>
        </w:rPr>
        <w:t xml:space="preserve">) та внесення змін до зазначених документів, здійснюється шляхом видання відповідного розпорядження </w:t>
      </w:r>
      <w:r w:rsidR="00062786" w:rsidRPr="003F48E4">
        <w:rPr>
          <w:rFonts w:ascii="Times New Roman" w:hAnsi="Times New Roman" w:cs="Times New Roman"/>
          <w:kern w:val="0"/>
          <w:sz w:val="28"/>
          <w:szCs w:val="28"/>
        </w:rPr>
        <w:t>райдержадміністрації</w:t>
      </w:r>
      <w:r w:rsidR="00225A33" w:rsidRPr="003F48E4">
        <w:rPr>
          <w:rFonts w:ascii="Times New Roman" w:hAnsi="Times New Roman" w:cs="Times New Roman"/>
          <w:kern w:val="0"/>
          <w:sz w:val="28"/>
          <w:szCs w:val="28"/>
        </w:rPr>
        <w:t>.</w:t>
      </w:r>
    </w:p>
    <w:p w14:paraId="3AA83126" w14:textId="77777777" w:rsidR="00225A33" w:rsidRPr="005F033F" w:rsidRDefault="00225A33"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32D4EF2" w14:textId="77777777" w:rsidR="00337C1E" w:rsidRPr="00FC413B" w:rsidRDefault="003F48E4" w:rsidP="00337C1E">
      <w:pPr>
        <w:pStyle w:val="11"/>
        <w:tabs>
          <w:tab w:val="left" w:pos="1088"/>
        </w:tabs>
        <w:spacing w:after="0"/>
        <w:ind w:firstLine="426"/>
        <w:jc w:val="both"/>
        <w:rPr>
          <w:sz w:val="28"/>
          <w:szCs w:val="28"/>
        </w:rPr>
      </w:pPr>
      <w:r>
        <w:rPr>
          <w:color w:val="000000"/>
          <w:kern w:val="0"/>
          <w:sz w:val="28"/>
          <w:szCs w:val="28"/>
          <w:lang w:eastAsia="ar-SA"/>
          <w14:ligatures w14:val="none"/>
        </w:rPr>
        <w:t>12</w:t>
      </w:r>
      <w:r w:rsidR="000B110E" w:rsidRPr="005F033F">
        <w:rPr>
          <w:color w:val="000000"/>
          <w:kern w:val="0"/>
          <w:sz w:val="28"/>
          <w:szCs w:val="28"/>
          <w:lang w:eastAsia="ar-SA"/>
          <w14:ligatures w14:val="none"/>
        </w:rPr>
        <w:t xml:space="preserve">. Рішення про дострокове припинення повноважень члена комісії приймається </w:t>
      </w:r>
      <w:r>
        <w:rPr>
          <w:rFonts w:ascii="TimesNewRomanPSMT" w:hAnsi="TimesNewRomanPSMT" w:cs="TimesNewRomanPSMT"/>
          <w:kern w:val="0"/>
          <w:sz w:val="28"/>
          <w:szCs w:val="28"/>
        </w:rPr>
        <w:t xml:space="preserve">райдержадміністрацією, про що видається </w:t>
      </w:r>
      <w:r w:rsidR="00337C1E" w:rsidRPr="00FC413B">
        <w:rPr>
          <w:color w:val="000000"/>
          <w:sz w:val="28"/>
          <w:szCs w:val="28"/>
          <w:lang w:eastAsia="uk-UA" w:bidi="uk-UA"/>
        </w:rPr>
        <w:t>відповідний розпорядчий документ, на підставі належним чином оформленого протоколу засідання комісії у разі:</w:t>
      </w:r>
    </w:p>
    <w:p w14:paraId="19704B1A" w14:textId="74A61981" w:rsidR="000B110E" w:rsidRPr="005F033F" w:rsidRDefault="000B110E" w:rsidP="00337C1E">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систематичної (</w:t>
      </w:r>
      <w:r w:rsidR="00665479" w:rsidRPr="005F033F">
        <w:rPr>
          <w:rFonts w:ascii="TimesNewRomanPSMT" w:hAnsi="TimesNewRomanPSMT" w:cs="TimesNewRomanPSMT"/>
          <w:kern w:val="0"/>
          <w:sz w:val="28"/>
          <w:szCs w:val="28"/>
        </w:rPr>
        <w:t>два і більше разів</w:t>
      </w:r>
      <w:r w:rsidRPr="005F033F">
        <w:rPr>
          <w:rFonts w:ascii="Times New Roman" w:eastAsia="Times New Roman" w:hAnsi="Times New Roman" w:cs="Times New Roman"/>
          <w:color w:val="000000"/>
          <w:kern w:val="0"/>
          <w:sz w:val="28"/>
          <w:szCs w:val="28"/>
          <w:lang w:eastAsia="ar-SA"/>
          <w14:ligatures w14:val="none"/>
        </w:rPr>
        <w:t xml:space="preserve">) неучасті без поважних причин члена комісії у її роботі, </w:t>
      </w:r>
      <w:r w:rsidR="006B1A42" w:rsidRPr="005F033F">
        <w:rPr>
          <w:rFonts w:ascii="Times New Roman" w:hAnsi="Times New Roman" w:cs="Times New Roman"/>
          <w:kern w:val="0"/>
          <w:sz w:val="28"/>
          <w:szCs w:val="28"/>
        </w:rPr>
        <w:t>а також</w:t>
      </w:r>
      <w:r w:rsidRPr="005F033F">
        <w:rPr>
          <w:rFonts w:ascii="Times New Roman" w:eastAsia="Times New Roman" w:hAnsi="Times New Roman" w:cs="Times New Roman"/>
          <w:color w:val="000000"/>
          <w:kern w:val="0"/>
          <w:sz w:val="28"/>
          <w:szCs w:val="28"/>
          <w:lang w:eastAsia="ar-SA"/>
          <w14:ligatures w14:val="none"/>
        </w:rPr>
        <w:t xml:space="preserve"> систематичної відмови члена комісії від голосування з питань, що розглядаються;</w:t>
      </w:r>
    </w:p>
    <w:p w14:paraId="03FDDD8B" w14:textId="220A1DA2"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bookmarkStart w:id="6" w:name="_Hlk176967186"/>
      <w:r w:rsidRPr="00337C1E">
        <w:rPr>
          <w:rFonts w:ascii="Times New Roman" w:eastAsia="Times New Roman" w:hAnsi="Times New Roman" w:cs="Times New Roman"/>
          <w:color w:val="000000"/>
          <w:kern w:val="0"/>
          <w:sz w:val="28"/>
          <w:szCs w:val="28"/>
          <w:lang w:eastAsia="ar-SA"/>
          <w14:ligatures w14:val="none"/>
        </w:rPr>
        <w:t>відкликання</w:t>
      </w:r>
      <w:r w:rsidR="00337C1E" w:rsidRPr="00337C1E">
        <w:rPr>
          <w:rFonts w:ascii="Times New Roman" w:hAnsi="Times New Roman" w:cs="Times New Roman"/>
          <w:color w:val="000000"/>
          <w:sz w:val="28"/>
          <w:szCs w:val="28"/>
          <w:lang w:eastAsia="uk-UA" w:bidi="uk-UA"/>
        </w:rPr>
        <w:t xml:space="preserve"> члена комісії</w:t>
      </w:r>
      <w:r w:rsidRPr="00337C1E">
        <w:rPr>
          <w:rFonts w:ascii="Times New Roman" w:eastAsia="Times New Roman" w:hAnsi="Times New Roman" w:cs="Times New Roman"/>
          <w:color w:val="000000"/>
          <w:kern w:val="0"/>
          <w:sz w:val="28"/>
          <w:szCs w:val="28"/>
          <w:lang w:eastAsia="ar-SA"/>
          <w14:ligatures w14:val="none"/>
        </w:rPr>
        <w:t xml:space="preserve"> організацією</w:t>
      </w:r>
      <w:r w:rsidRPr="005F033F">
        <w:rPr>
          <w:rFonts w:ascii="Times New Roman" w:eastAsia="Times New Roman" w:hAnsi="Times New Roman" w:cs="Times New Roman"/>
          <w:color w:val="000000"/>
          <w:kern w:val="0"/>
          <w:sz w:val="28"/>
          <w:szCs w:val="28"/>
          <w:lang w:eastAsia="ar-SA"/>
          <w14:ligatures w14:val="none"/>
        </w:rPr>
        <w:t xml:space="preserve">, яка </w:t>
      </w:r>
      <w:r w:rsidR="00337C1E">
        <w:rPr>
          <w:rFonts w:ascii="Times New Roman" w:eastAsia="Times New Roman" w:hAnsi="Times New Roman" w:cs="Times New Roman"/>
          <w:color w:val="000000"/>
          <w:kern w:val="0"/>
          <w:sz w:val="28"/>
          <w:szCs w:val="28"/>
          <w:lang w:eastAsia="ar-SA"/>
          <w14:ligatures w14:val="none"/>
        </w:rPr>
        <w:t xml:space="preserve"> його </w:t>
      </w:r>
      <w:r w:rsidRPr="005F033F">
        <w:rPr>
          <w:rFonts w:ascii="Times New Roman" w:eastAsia="Times New Roman" w:hAnsi="Times New Roman" w:cs="Times New Roman"/>
          <w:color w:val="000000"/>
          <w:kern w:val="0"/>
          <w:sz w:val="28"/>
          <w:szCs w:val="28"/>
          <w:lang w:eastAsia="ar-SA"/>
          <w14:ligatures w14:val="none"/>
        </w:rPr>
        <w:t>делегувала;</w:t>
      </w:r>
    </w:p>
    <w:p w14:paraId="3D28E0B5" w14:textId="21F2F6BB"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подання</w:t>
      </w:r>
      <w:r w:rsidR="00337C1E">
        <w:rPr>
          <w:rFonts w:ascii="Times New Roman" w:eastAsia="Times New Roman" w:hAnsi="Times New Roman" w:cs="Times New Roman"/>
          <w:color w:val="000000"/>
          <w:kern w:val="0"/>
          <w:sz w:val="28"/>
          <w:szCs w:val="28"/>
          <w:lang w:eastAsia="ar-SA"/>
          <w14:ligatures w14:val="none"/>
        </w:rPr>
        <w:t xml:space="preserve"> членом комісії </w:t>
      </w:r>
      <w:r w:rsidRPr="005F033F">
        <w:rPr>
          <w:rFonts w:ascii="Times New Roman" w:eastAsia="Times New Roman" w:hAnsi="Times New Roman" w:cs="Times New Roman"/>
          <w:color w:val="000000"/>
          <w:kern w:val="0"/>
          <w:sz w:val="28"/>
          <w:szCs w:val="28"/>
          <w:lang w:eastAsia="ar-SA"/>
          <w14:ligatures w14:val="none"/>
        </w:rPr>
        <w:t>особистої заяви</w:t>
      </w:r>
      <w:r w:rsidR="00337C1E">
        <w:rPr>
          <w:rFonts w:ascii="Times New Roman" w:eastAsia="Times New Roman" w:hAnsi="Times New Roman" w:cs="Times New Roman"/>
          <w:color w:val="000000"/>
          <w:kern w:val="0"/>
          <w:sz w:val="28"/>
          <w:szCs w:val="28"/>
          <w:lang w:eastAsia="ar-SA"/>
          <w14:ligatures w14:val="none"/>
        </w:rPr>
        <w:t>;</w:t>
      </w:r>
    </w:p>
    <w:bookmarkEnd w:id="6"/>
    <w:p w14:paraId="644156F8"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набрання законної сили обвинувальним вироком суду щодо члена комісії;</w:t>
      </w:r>
    </w:p>
    <w:p w14:paraId="39B2526B"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визнання члена комісії недієздатним або безвісно відсутнім;</w:t>
      </w:r>
    </w:p>
    <w:p w14:paraId="0910A30C"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смерті члена комісії.</w:t>
      </w:r>
    </w:p>
    <w:p w14:paraId="5E4BC478" w14:textId="77777777" w:rsidR="000B110E" w:rsidRPr="005F033F" w:rsidRDefault="000B110E" w:rsidP="00FB4718">
      <w:pPr>
        <w:pBdr>
          <w:top w:val="nil"/>
          <w:left w:val="nil"/>
          <w:bottom w:val="nil"/>
          <w:right w:val="nil"/>
          <w:between w:val="nil"/>
        </w:pBdr>
        <w:spacing w:after="0" w:line="100" w:lineRule="atLeast"/>
        <w:jc w:val="both"/>
        <w:rPr>
          <w:rFonts w:ascii="Times New Roman" w:eastAsia="Times New Roman" w:hAnsi="Times New Roman" w:cs="Times New Roman"/>
          <w:color w:val="000000"/>
          <w:kern w:val="0"/>
          <w:sz w:val="28"/>
          <w:szCs w:val="28"/>
          <w:lang w:eastAsia="ar-SA"/>
          <w14:ligatures w14:val="none"/>
        </w:rPr>
      </w:pPr>
    </w:p>
    <w:p w14:paraId="1BBD29E1" w14:textId="77777777" w:rsidR="000B110E" w:rsidRPr="005F033F" w:rsidRDefault="000B110E" w:rsidP="00FB4718">
      <w:pPr>
        <w:pBdr>
          <w:top w:val="nil"/>
          <w:left w:val="nil"/>
          <w:bottom w:val="nil"/>
          <w:right w:val="nil"/>
          <w:between w:val="nil"/>
        </w:pBdr>
        <w:spacing w:after="0" w:line="100" w:lineRule="atLeast"/>
        <w:jc w:val="center"/>
        <w:rPr>
          <w:rFonts w:ascii="Times New Roman" w:eastAsia="Times New Roman" w:hAnsi="Times New Roman" w:cs="Times New Roman"/>
          <w:b/>
          <w:bCs/>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 xml:space="preserve">III. Основні </w:t>
      </w:r>
      <w:r w:rsidRPr="005F033F">
        <w:rPr>
          <w:rFonts w:ascii="Times New Roman" w:eastAsia="Times New Roman" w:hAnsi="Times New Roman" w:cs="Times New Roman"/>
          <w:b/>
          <w:bCs/>
          <w:color w:val="000000"/>
          <w:kern w:val="0"/>
          <w:sz w:val="28"/>
          <w:szCs w:val="28"/>
          <w:lang w:eastAsia="ar-SA"/>
          <w14:ligatures w14:val="none"/>
        </w:rPr>
        <w:t>повноваження комісії</w:t>
      </w:r>
    </w:p>
    <w:p w14:paraId="42FC6100" w14:textId="77777777" w:rsidR="000B110E" w:rsidRPr="005F033F" w:rsidRDefault="000B110E" w:rsidP="00FB4718">
      <w:pPr>
        <w:pBdr>
          <w:top w:val="nil"/>
          <w:left w:val="nil"/>
          <w:bottom w:val="nil"/>
          <w:right w:val="nil"/>
          <w:between w:val="nil"/>
        </w:pBdr>
        <w:spacing w:after="0" w:line="100" w:lineRule="atLeast"/>
        <w:jc w:val="center"/>
        <w:rPr>
          <w:rFonts w:ascii="Times New Roman" w:eastAsia="Times New Roman" w:hAnsi="Times New Roman" w:cs="Times New Roman"/>
          <w:b/>
          <w:bCs/>
          <w:color w:val="000000"/>
          <w:kern w:val="0"/>
          <w:sz w:val="28"/>
          <w:szCs w:val="28"/>
          <w:lang w:eastAsia="ar-SA"/>
          <w14:ligatures w14:val="none"/>
        </w:rPr>
      </w:pPr>
    </w:p>
    <w:p w14:paraId="672202AE"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1. Комісія:</w:t>
      </w:r>
    </w:p>
    <w:p w14:paraId="1ECDCA9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40FC7C6C" w14:textId="4C00ABEE" w:rsidR="00A4238B" w:rsidRPr="00C73D4C" w:rsidRDefault="000B110E" w:rsidP="00C73D4C">
      <w:pPr>
        <w:pStyle w:val="ab"/>
        <w:numPr>
          <w:ilvl w:val="0"/>
          <w:numId w:val="5"/>
        </w:numPr>
        <w:pBdr>
          <w:top w:val="nil"/>
          <w:left w:val="nil"/>
          <w:bottom w:val="nil"/>
          <w:right w:val="nil"/>
          <w:between w:val="nil"/>
        </w:pBdr>
        <w:spacing w:after="0" w:line="100" w:lineRule="atLeast"/>
        <w:ind w:left="0" w:firstLine="567"/>
        <w:jc w:val="both"/>
        <w:rPr>
          <w:rFonts w:ascii="Times New Roman" w:hAnsi="Times New Roman" w:cs="Times New Roman"/>
          <w:color w:val="000000"/>
          <w:sz w:val="28"/>
          <w:szCs w:val="28"/>
          <w:lang w:eastAsia="uk-UA" w:bidi="uk-UA"/>
        </w:rPr>
      </w:pPr>
      <w:r w:rsidRPr="00C73D4C">
        <w:rPr>
          <w:rFonts w:ascii="Times New Roman" w:eastAsia="Times New Roman" w:hAnsi="Times New Roman" w:cs="Times New Roman"/>
          <w:color w:val="000000"/>
          <w:kern w:val="0"/>
          <w:sz w:val="28"/>
          <w:szCs w:val="28"/>
          <w:lang w:eastAsia="ar-SA"/>
          <w14:ligatures w14:val="none"/>
        </w:rPr>
        <w:lastRenderedPageBreak/>
        <w:t>розглядає</w:t>
      </w:r>
      <w:r w:rsidR="00E362D2" w:rsidRPr="00C73D4C">
        <w:rPr>
          <w:rFonts w:ascii="Times New Roman" w:eastAsia="Times New Roman" w:hAnsi="Times New Roman" w:cs="Times New Roman"/>
          <w:color w:val="000000"/>
          <w:kern w:val="0"/>
          <w:sz w:val="28"/>
          <w:szCs w:val="28"/>
          <w:lang w:eastAsia="ar-SA"/>
          <w14:ligatures w14:val="none"/>
        </w:rPr>
        <w:t xml:space="preserve"> </w:t>
      </w:r>
      <w:bookmarkStart w:id="7" w:name="_Hlk176967365"/>
      <w:r w:rsidRPr="00C73D4C">
        <w:rPr>
          <w:rFonts w:ascii="Times New Roman" w:eastAsia="Times New Roman" w:hAnsi="Times New Roman" w:cs="Times New Roman"/>
          <w:color w:val="000000"/>
          <w:kern w:val="0"/>
          <w:sz w:val="28"/>
          <w:szCs w:val="28"/>
          <w:lang w:eastAsia="ar-SA"/>
          <w14:ligatures w14:val="none"/>
        </w:rPr>
        <w:t>результати тестування</w:t>
      </w:r>
      <w:bookmarkEnd w:id="7"/>
      <w:r w:rsidRPr="00C73D4C">
        <w:rPr>
          <w:rFonts w:ascii="Times New Roman" w:eastAsia="Times New Roman" w:hAnsi="Times New Roman" w:cs="Times New Roman"/>
          <w:color w:val="000000"/>
          <w:kern w:val="0"/>
          <w:sz w:val="28"/>
          <w:szCs w:val="28"/>
          <w:lang w:eastAsia="ar-SA"/>
          <w14:ligatures w14:val="none"/>
        </w:rPr>
        <w:t xml:space="preserve"> </w:t>
      </w:r>
      <w:r w:rsidR="00C73D4C" w:rsidRPr="00C73D4C">
        <w:rPr>
          <w:rFonts w:ascii="Times New Roman" w:hAnsi="Times New Roman" w:cs="Times New Roman"/>
          <w:color w:val="000000"/>
          <w:sz w:val="28"/>
          <w:szCs w:val="28"/>
          <w:lang w:eastAsia="uk-UA" w:bidi="uk-UA"/>
        </w:rPr>
        <w:t>кандидата на посаду фахівця із супроводу ветеранів війни та демобілізованих осіб (далі - кандидат), яке проводиться за допомогою засобів програмного забезпечення Реєстру, та формує перелік осіб, які рекомендовані до співбесіди (інтерв’ю);</w:t>
      </w:r>
    </w:p>
    <w:p w14:paraId="029DFBE4" w14:textId="77777777" w:rsidR="00C73D4C" w:rsidRDefault="00C73D4C" w:rsidP="00C73D4C">
      <w:pPr>
        <w:pStyle w:val="11"/>
        <w:tabs>
          <w:tab w:val="left" w:pos="968"/>
        </w:tabs>
        <w:spacing w:after="0"/>
        <w:ind w:firstLine="0"/>
        <w:jc w:val="both"/>
        <w:rPr>
          <w:color w:val="000000"/>
          <w:kern w:val="0"/>
          <w:sz w:val="28"/>
          <w:szCs w:val="28"/>
          <w:lang w:eastAsia="ar-SA"/>
          <w14:ligatures w14:val="none"/>
        </w:rPr>
      </w:pPr>
    </w:p>
    <w:p w14:paraId="3B7A6375" w14:textId="636F71E6" w:rsidR="00C73D4C" w:rsidRPr="00FC413B" w:rsidRDefault="000B110E" w:rsidP="00C73D4C">
      <w:pPr>
        <w:pStyle w:val="11"/>
        <w:numPr>
          <w:ilvl w:val="0"/>
          <w:numId w:val="5"/>
        </w:numPr>
        <w:tabs>
          <w:tab w:val="left" w:pos="968"/>
        </w:tabs>
        <w:spacing w:after="0"/>
        <w:ind w:left="0" w:firstLine="567"/>
        <w:jc w:val="both"/>
        <w:rPr>
          <w:sz w:val="28"/>
          <w:szCs w:val="28"/>
        </w:rPr>
      </w:pPr>
      <w:r w:rsidRPr="005F033F">
        <w:rPr>
          <w:color w:val="000000"/>
          <w:kern w:val="0"/>
          <w:sz w:val="28"/>
          <w:szCs w:val="28"/>
          <w:lang w:eastAsia="ar-SA"/>
          <w14:ligatures w14:val="none"/>
        </w:rPr>
        <w:t xml:space="preserve"> проводить співбесіду (інтерв’ю) та в</w:t>
      </w:r>
      <w:r w:rsidR="006B1A42" w:rsidRPr="005F033F">
        <w:rPr>
          <w:color w:val="000000"/>
          <w:kern w:val="0"/>
          <w:sz w:val="28"/>
          <w:szCs w:val="28"/>
          <w:lang w:eastAsia="ar-SA"/>
          <w14:ligatures w14:val="none"/>
        </w:rPr>
        <w:t xml:space="preserve">изначає з числа кандидатів </w:t>
      </w:r>
      <w:r w:rsidR="00C73D4C" w:rsidRPr="00FC413B">
        <w:rPr>
          <w:color w:val="000000"/>
          <w:sz w:val="28"/>
          <w:szCs w:val="28"/>
          <w:lang w:eastAsia="uk-UA" w:bidi="uk-UA"/>
        </w:rPr>
        <w:t>на посаду фахівця із супроводу осіб, яких своїм рішенням рекомендує до:</w:t>
      </w:r>
    </w:p>
    <w:p w14:paraId="01B726F8" w14:textId="4AD72A30"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призначення на посаду фахівця із супроводу;</w:t>
      </w:r>
    </w:p>
    <w:p w14:paraId="420DB101" w14:textId="65E4026C" w:rsidR="006B1A42" w:rsidRPr="005F033F" w:rsidRDefault="006B1A42"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hAnsi="Times New Roman" w:cs="Times New Roman"/>
          <w:kern w:val="0"/>
          <w:sz w:val="28"/>
          <w:szCs w:val="28"/>
        </w:rPr>
        <w:t>резерву на посаду фахівця із супроводу;</w:t>
      </w:r>
    </w:p>
    <w:p w14:paraId="6A5EB05D"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941D0B2" w14:textId="77777777" w:rsidR="00C74A52" w:rsidRPr="005F033F" w:rsidRDefault="00873564"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3)</w:t>
      </w:r>
      <w:r w:rsidR="00C74A52" w:rsidRPr="005F033F">
        <w:rPr>
          <w:rFonts w:ascii="Times New Roman" w:eastAsia="Times New Roman" w:hAnsi="Times New Roman" w:cs="Times New Roman"/>
          <w:color w:val="000000"/>
          <w:kern w:val="0"/>
          <w:sz w:val="28"/>
          <w:szCs w:val="28"/>
          <w:lang w:eastAsia="ar-SA"/>
          <w14:ligatures w14:val="none"/>
        </w:rPr>
        <w:t xml:space="preserve"> </w:t>
      </w:r>
      <w:r w:rsidR="001501C1" w:rsidRPr="005F033F">
        <w:rPr>
          <w:rFonts w:ascii="Times New Roman" w:eastAsia="Times New Roman" w:hAnsi="Times New Roman" w:cs="Times New Roman"/>
          <w:color w:val="000000"/>
          <w:kern w:val="0"/>
          <w:sz w:val="28"/>
          <w:szCs w:val="28"/>
          <w:lang w:eastAsia="ar-SA"/>
          <w14:ligatures w14:val="none"/>
        </w:rPr>
        <w:t>приймає рішення щодо:</w:t>
      </w:r>
    </w:p>
    <w:p w14:paraId="78A16CDD" w14:textId="39B932E8" w:rsidR="00873564" w:rsidRPr="008C0534" w:rsidRDefault="00C73D4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C73D4C">
        <w:rPr>
          <w:rFonts w:ascii="Times New Roman" w:hAnsi="Times New Roman" w:cs="Times New Roman"/>
          <w:color w:val="000000"/>
          <w:sz w:val="28"/>
          <w:szCs w:val="28"/>
          <w:lang w:eastAsia="uk-UA" w:bidi="uk-UA"/>
        </w:rPr>
        <w:t>формування</w:t>
      </w:r>
      <w:r w:rsidR="00873564" w:rsidRPr="00C73D4C">
        <w:rPr>
          <w:rFonts w:ascii="Times New Roman" w:eastAsia="Times New Roman" w:hAnsi="Times New Roman" w:cs="Times New Roman"/>
          <w:color w:val="000000"/>
          <w:kern w:val="0"/>
          <w:sz w:val="28"/>
          <w:szCs w:val="28"/>
          <w:lang w:eastAsia="ar-SA"/>
          <w14:ligatures w14:val="none"/>
        </w:rPr>
        <w:t xml:space="preserve"> рейтинг</w:t>
      </w:r>
      <w:r w:rsidR="00C74A52" w:rsidRPr="00C73D4C">
        <w:rPr>
          <w:rFonts w:ascii="Times New Roman" w:eastAsia="Times New Roman" w:hAnsi="Times New Roman" w:cs="Times New Roman"/>
          <w:color w:val="000000"/>
          <w:kern w:val="0"/>
          <w:sz w:val="28"/>
          <w:szCs w:val="28"/>
          <w:lang w:eastAsia="ar-SA"/>
          <w14:ligatures w14:val="none"/>
        </w:rPr>
        <w:t>у</w:t>
      </w:r>
      <w:r w:rsidR="001A0B36" w:rsidRPr="005F033F">
        <w:rPr>
          <w:rFonts w:ascii="Times New Roman" w:eastAsia="Times New Roman" w:hAnsi="Times New Roman" w:cs="Times New Roman"/>
          <w:color w:val="000000"/>
          <w:kern w:val="0"/>
          <w:sz w:val="28"/>
          <w:szCs w:val="28"/>
          <w:lang w:eastAsia="ar-SA"/>
          <w14:ligatures w14:val="none"/>
        </w:rPr>
        <w:t xml:space="preserve"> </w:t>
      </w:r>
      <w:r w:rsidR="001A0B36" w:rsidRPr="008C0534">
        <w:rPr>
          <w:rFonts w:ascii="Times New Roman" w:eastAsia="Times New Roman" w:hAnsi="Times New Roman" w:cs="Times New Roman"/>
          <w:color w:val="000000"/>
          <w:kern w:val="0"/>
          <w:sz w:val="28"/>
          <w:szCs w:val="28"/>
          <w:lang w:eastAsia="ar-SA"/>
          <w14:ligatures w14:val="none"/>
        </w:rPr>
        <w:t xml:space="preserve">кандидатів на </w:t>
      </w:r>
      <w:r w:rsidRPr="008C0534">
        <w:rPr>
          <w:rFonts w:ascii="Times New Roman" w:hAnsi="Times New Roman" w:cs="Times New Roman"/>
          <w:color w:val="000000"/>
          <w:sz w:val="28"/>
          <w:szCs w:val="28"/>
          <w:lang w:eastAsia="uk-UA" w:bidi="uk-UA"/>
        </w:rPr>
        <w:t xml:space="preserve">посади фахівців </w:t>
      </w:r>
      <w:r w:rsidR="001A0B36" w:rsidRPr="008C0534">
        <w:rPr>
          <w:rFonts w:ascii="Times New Roman" w:eastAsia="Times New Roman" w:hAnsi="Times New Roman" w:cs="Times New Roman"/>
          <w:color w:val="000000"/>
          <w:kern w:val="0"/>
          <w:sz w:val="28"/>
          <w:szCs w:val="28"/>
          <w:lang w:eastAsia="ar-SA"/>
          <w14:ligatures w14:val="none"/>
        </w:rPr>
        <w:t>із супроводу;</w:t>
      </w:r>
    </w:p>
    <w:p w14:paraId="7A51F602" w14:textId="1ED8C5F8" w:rsidR="001A0B36" w:rsidRPr="008C0534" w:rsidRDefault="00C73D4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8C0534">
        <w:rPr>
          <w:rFonts w:ascii="Times New Roman" w:hAnsi="Times New Roman" w:cs="Times New Roman"/>
          <w:color w:val="000000"/>
          <w:sz w:val="28"/>
          <w:szCs w:val="28"/>
          <w:lang w:eastAsia="uk-UA" w:bidi="uk-UA"/>
        </w:rPr>
        <w:t xml:space="preserve">надання </w:t>
      </w:r>
      <w:r w:rsidR="001A0B36" w:rsidRPr="008C0534">
        <w:rPr>
          <w:rFonts w:ascii="Times New Roman" w:eastAsia="Times New Roman" w:hAnsi="Times New Roman" w:cs="Times New Roman"/>
          <w:color w:val="000000"/>
          <w:kern w:val="0"/>
          <w:sz w:val="28"/>
          <w:szCs w:val="28"/>
          <w:lang w:eastAsia="ar-SA"/>
          <w14:ligatures w14:val="none"/>
        </w:rPr>
        <w:t xml:space="preserve">рекомендацій </w:t>
      </w:r>
      <w:r w:rsidRPr="008C0534">
        <w:rPr>
          <w:rFonts w:ascii="Times New Roman" w:hAnsi="Times New Roman" w:cs="Times New Roman"/>
          <w:color w:val="000000"/>
          <w:sz w:val="28"/>
          <w:szCs w:val="28"/>
          <w:lang w:eastAsia="uk-UA" w:bidi="uk-UA"/>
        </w:rPr>
        <w:t>щодо можливості</w:t>
      </w:r>
      <w:r w:rsidR="001A0B36" w:rsidRPr="008C0534">
        <w:rPr>
          <w:rFonts w:ascii="Times New Roman" w:eastAsia="Times New Roman" w:hAnsi="Times New Roman" w:cs="Times New Roman"/>
          <w:color w:val="000000"/>
          <w:kern w:val="0"/>
          <w:sz w:val="28"/>
          <w:szCs w:val="28"/>
          <w:lang w:eastAsia="ar-SA"/>
          <w14:ligatures w14:val="none"/>
        </w:rPr>
        <w:t xml:space="preserve"> призначення осіб із резерву на </w:t>
      </w:r>
      <w:r w:rsidR="008C0534" w:rsidRPr="008C0534">
        <w:rPr>
          <w:rFonts w:ascii="Times New Roman" w:hAnsi="Times New Roman" w:cs="Times New Roman"/>
          <w:color w:val="000000"/>
          <w:sz w:val="28"/>
          <w:szCs w:val="28"/>
          <w:lang w:eastAsia="uk-UA" w:bidi="uk-UA"/>
        </w:rPr>
        <w:t xml:space="preserve">посади фахівців </w:t>
      </w:r>
      <w:r w:rsidR="001A0B36" w:rsidRPr="008C0534">
        <w:rPr>
          <w:rFonts w:ascii="Times New Roman" w:eastAsia="Times New Roman" w:hAnsi="Times New Roman" w:cs="Times New Roman"/>
          <w:color w:val="000000"/>
          <w:kern w:val="0"/>
          <w:sz w:val="28"/>
          <w:szCs w:val="28"/>
          <w:lang w:eastAsia="ar-SA"/>
          <w14:ligatures w14:val="none"/>
        </w:rPr>
        <w:t xml:space="preserve">із супроводу у разі введення </w:t>
      </w:r>
      <w:r w:rsidR="008C0534" w:rsidRPr="008C0534">
        <w:rPr>
          <w:rFonts w:ascii="Times New Roman" w:hAnsi="Times New Roman" w:cs="Times New Roman"/>
          <w:color w:val="000000"/>
          <w:sz w:val="28"/>
          <w:szCs w:val="28"/>
          <w:lang w:eastAsia="uk-UA" w:bidi="uk-UA"/>
        </w:rPr>
        <w:t xml:space="preserve">таких посад </w:t>
      </w:r>
      <w:r w:rsidR="001A0B36" w:rsidRPr="008C0534">
        <w:rPr>
          <w:rFonts w:ascii="Times New Roman" w:eastAsia="Times New Roman" w:hAnsi="Times New Roman" w:cs="Times New Roman"/>
          <w:color w:val="000000"/>
          <w:kern w:val="0"/>
          <w:sz w:val="28"/>
          <w:szCs w:val="28"/>
          <w:lang w:eastAsia="ar-SA"/>
          <w14:ligatures w14:val="none"/>
        </w:rPr>
        <w:t xml:space="preserve">в структуру та штатний розпис </w:t>
      </w:r>
      <w:r w:rsidR="008C0534" w:rsidRPr="008C0534">
        <w:rPr>
          <w:rFonts w:ascii="Times New Roman" w:hAnsi="Times New Roman" w:cs="Times New Roman"/>
          <w:color w:val="000000"/>
          <w:sz w:val="28"/>
          <w:szCs w:val="28"/>
          <w:lang w:eastAsia="uk-UA" w:bidi="uk-UA"/>
        </w:rPr>
        <w:t>закладів (або звільнення раніше працевлаштованих осіб);</w:t>
      </w:r>
    </w:p>
    <w:p w14:paraId="63DA655A" w14:textId="77777777" w:rsidR="00873564" w:rsidRPr="005F033F" w:rsidRDefault="00873564"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2FCD680" w14:textId="41FEEC35" w:rsidR="00964814" w:rsidRPr="005F033F" w:rsidRDefault="00D23334"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Pr>
          <w:rFonts w:ascii="Times New Roman" w:hAnsi="Times New Roman" w:cs="Times New Roman"/>
          <w:kern w:val="0"/>
          <w:sz w:val="28"/>
          <w:szCs w:val="28"/>
        </w:rPr>
        <w:t>4</w:t>
      </w:r>
      <w:r w:rsidR="006B1A42" w:rsidRPr="005F033F">
        <w:rPr>
          <w:rFonts w:ascii="Times New Roman" w:hAnsi="Times New Roman" w:cs="Times New Roman"/>
          <w:kern w:val="0"/>
          <w:sz w:val="28"/>
          <w:szCs w:val="28"/>
        </w:rPr>
        <w:t>)</w:t>
      </w:r>
      <w:r w:rsidR="00180DB4" w:rsidRPr="005F033F">
        <w:rPr>
          <w:rFonts w:ascii="Times New Roman" w:hAnsi="Times New Roman" w:cs="Times New Roman"/>
          <w:kern w:val="0"/>
          <w:sz w:val="28"/>
          <w:szCs w:val="28"/>
        </w:rPr>
        <w:t xml:space="preserve"> </w:t>
      </w:r>
      <w:r w:rsidR="006B1A42" w:rsidRPr="005F033F">
        <w:rPr>
          <w:rFonts w:ascii="Times New Roman" w:hAnsi="Times New Roman" w:cs="Times New Roman"/>
          <w:kern w:val="0"/>
          <w:sz w:val="28"/>
          <w:szCs w:val="28"/>
        </w:rPr>
        <w:t>затверджує своїми рішеннями процедурні та організаційні питання</w:t>
      </w:r>
      <w:r w:rsidR="00964814" w:rsidRPr="005F033F">
        <w:rPr>
          <w:rFonts w:ascii="Times New Roman" w:hAnsi="Times New Roman" w:cs="Times New Roman"/>
          <w:kern w:val="0"/>
          <w:sz w:val="28"/>
          <w:szCs w:val="28"/>
        </w:rPr>
        <w:t xml:space="preserve">, </w:t>
      </w:r>
      <w:r w:rsidR="00665479" w:rsidRPr="005F033F">
        <w:rPr>
          <w:rFonts w:ascii="TimesNewRomanPSMT" w:hAnsi="TimesNewRomanPSMT" w:cs="TimesNewRomanPSMT"/>
          <w:kern w:val="0"/>
          <w:sz w:val="28"/>
          <w:szCs w:val="28"/>
        </w:rPr>
        <w:t xml:space="preserve">не врегульовані законодавством України та положенням про </w:t>
      </w:r>
      <w:r>
        <w:rPr>
          <w:rFonts w:ascii="TimesNewRomanPSMT" w:hAnsi="TimesNewRomanPSMT" w:cs="TimesNewRomanPSMT"/>
          <w:kern w:val="0"/>
          <w:sz w:val="28"/>
          <w:szCs w:val="28"/>
        </w:rPr>
        <w:t>к</w:t>
      </w:r>
      <w:r w:rsidR="00665479" w:rsidRPr="005F033F">
        <w:rPr>
          <w:rFonts w:ascii="TimesNewRomanPSMT" w:hAnsi="TimesNewRomanPSMT" w:cs="TimesNewRomanPSMT"/>
          <w:kern w:val="0"/>
          <w:sz w:val="28"/>
          <w:szCs w:val="28"/>
        </w:rPr>
        <w:t>омісію;</w:t>
      </w:r>
    </w:p>
    <w:p w14:paraId="2AC3F7E8" w14:textId="40F176A2" w:rsidR="00180DB4" w:rsidRPr="005F033F" w:rsidRDefault="00180DB4" w:rsidP="00964814">
      <w:pPr>
        <w:pBdr>
          <w:top w:val="nil"/>
          <w:left w:val="nil"/>
          <w:bottom w:val="nil"/>
          <w:right w:val="nil"/>
          <w:between w:val="nil"/>
        </w:pBdr>
        <w:spacing w:after="0" w:line="100" w:lineRule="atLeast"/>
        <w:ind w:firstLine="567"/>
        <w:jc w:val="both"/>
        <w:rPr>
          <w:rFonts w:ascii="Times New Roman" w:hAnsi="Times New Roman" w:cs="Times New Roman"/>
          <w:kern w:val="0"/>
          <w:sz w:val="28"/>
          <w:szCs w:val="28"/>
        </w:rPr>
      </w:pPr>
    </w:p>
    <w:p w14:paraId="495DE29A" w14:textId="52153B57" w:rsidR="00665479" w:rsidRPr="005F033F" w:rsidRDefault="000C408B"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Pr>
          <w:rFonts w:ascii="Times New Roman" w:eastAsia="Times New Roman" w:hAnsi="Times New Roman" w:cs="Times New Roman"/>
          <w:color w:val="000000"/>
          <w:kern w:val="0"/>
          <w:sz w:val="28"/>
          <w:szCs w:val="28"/>
          <w:lang w:eastAsia="ar-SA"/>
          <w14:ligatures w14:val="none"/>
        </w:rPr>
        <w:t>5</w:t>
      </w:r>
      <w:r w:rsidR="000B110E" w:rsidRPr="005F033F">
        <w:rPr>
          <w:rFonts w:ascii="Times New Roman" w:eastAsia="Times New Roman" w:hAnsi="Times New Roman" w:cs="Times New Roman"/>
          <w:color w:val="000000"/>
          <w:kern w:val="0"/>
          <w:sz w:val="28"/>
          <w:szCs w:val="28"/>
          <w:lang w:eastAsia="ar-SA"/>
          <w14:ligatures w14:val="none"/>
        </w:rPr>
        <w:t xml:space="preserve">) </w:t>
      </w:r>
      <w:r w:rsidR="00665479" w:rsidRPr="005F033F">
        <w:rPr>
          <w:rFonts w:ascii="Times New Roman" w:hAnsi="Times New Roman" w:cs="Times New Roman"/>
          <w:kern w:val="0"/>
          <w:sz w:val="28"/>
          <w:szCs w:val="28"/>
        </w:rPr>
        <w:t>розглядає заяви кандидатів на посади фахівців із супроводу та приймає</w:t>
      </w:r>
    </w:p>
    <w:p w14:paraId="31CB1BCB" w14:textId="77777777" w:rsidR="00665479" w:rsidRPr="005F033F" w:rsidRDefault="00665479" w:rsidP="00665479">
      <w:pPr>
        <w:autoSpaceDE w:val="0"/>
        <w:autoSpaceDN w:val="0"/>
        <w:adjustRightInd w:val="0"/>
        <w:spacing w:after="0" w:line="240" w:lineRule="auto"/>
        <w:jc w:val="both"/>
        <w:rPr>
          <w:rFonts w:ascii="Times New Roman" w:hAnsi="Times New Roman" w:cs="Times New Roman"/>
          <w:kern w:val="0"/>
          <w:sz w:val="28"/>
          <w:szCs w:val="28"/>
        </w:rPr>
      </w:pPr>
      <w:r w:rsidRPr="005F033F">
        <w:rPr>
          <w:rFonts w:ascii="Times New Roman" w:hAnsi="Times New Roman" w:cs="Times New Roman"/>
          <w:kern w:val="0"/>
          <w:sz w:val="28"/>
          <w:szCs w:val="28"/>
        </w:rPr>
        <w:t>рішення з питань, які виникли під час:</w:t>
      </w:r>
    </w:p>
    <w:p w14:paraId="57F5F929" w14:textId="77777777" w:rsidR="00665479" w:rsidRPr="005F033F" w:rsidRDefault="00665479"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sidRPr="005F033F">
        <w:rPr>
          <w:rFonts w:ascii="Times New Roman" w:hAnsi="Times New Roman" w:cs="Times New Roman"/>
          <w:kern w:val="0"/>
          <w:sz w:val="28"/>
          <w:szCs w:val="28"/>
        </w:rPr>
        <w:t>проведення відбору на посади фахівців із супроводу;</w:t>
      </w:r>
    </w:p>
    <w:p w14:paraId="173FA150" w14:textId="309E7DB9" w:rsidR="00665479" w:rsidRPr="005F033F" w:rsidRDefault="00665479" w:rsidP="00665479">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hAnsi="Times New Roman" w:cs="Times New Roman"/>
          <w:kern w:val="0"/>
          <w:sz w:val="28"/>
          <w:szCs w:val="28"/>
        </w:rPr>
        <w:t>працевлаштування рекомендованих кандидатів на посади фахівців із супроводу;</w:t>
      </w:r>
    </w:p>
    <w:p w14:paraId="27724A29" w14:textId="77777777" w:rsidR="00665479" w:rsidRPr="005F033F" w:rsidRDefault="0066547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4DA0C970" w14:textId="7898B238" w:rsidR="000B110E" w:rsidRPr="005F033F" w:rsidRDefault="00DB67E5"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eastAsia="Times New Roman" w:hAnsi="Times New Roman" w:cs="Times New Roman"/>
          <w:color w:val="000000"/>
          <w:kern w:val="0"/>
          <w:sz w:val="28"/>
          <w:szCs w:val="28"/>
          <w:lang w:eastAsia="ar-SA"/>
          <w14:ligatures w14:val="none"/>
        </w:rPr>
        <w:t>6</w:t>
      </w:r>
      <w:r w:rsidR="00665479" w:rsidRPr="005F033F">
        <w:rPr>
          <w:rFonts w:ascii="Times New Roman" w:eastAsia="Times New Roman" w:hAnsi="Times New Roman" w:cs="Times New Roman"/>
          <w:color w:val="000000"/>
          <w:kern w:val="0"/>
          <w:sz w:val="28"/>
          <w:szCs w:val="28"/>
          <w:lang w:eastAsia="ar-SA"/>
          <w14:ligatures w14:val="none"/>
        </w:rPr>
        <w:t xml:space="preserve">) </w:t>
      </w:r>
      <w:r w:rsidR="000B110E" w:rsidRPr="005F033F">
        <w:rPr>
          <w:rFonts w:ascii="Times New Roman" w:eastAsia="Times New Roman" w:hAnsi="Times New Roman" w:cs="Times New Roman"/>
          <w:color w:val="000000"/>
          <w:kern w:val="0"/>
          <w:sz w:val="28"/>
          <w:szCs w:val="28"/>
          <w:lang w:eastAsia="ar-SA"/>
          <w14:ligatures w14:val="none"/>
        </w:rPr>
        <w:t xml:space="preserve">здійснює інші повноваження, визначені </w:t>
      </w:r>
      <w:r w:rsidR="00BF38FF" w:rsidRPr="005F033F">
        <w:rPr>
          <w:rFonts w:ascii="TimesNewRomanPSMT" w:hAnsi="TimesNewRomanPSMT" w:cs="TimesNewRomanPSMT"/>
          <w:kern w:val="0"/>
          <w:sz w:val="28"/>
          <w:szCs w:val="28"/>
        </w:rPr>
        <w:t>положенням про комісію.</w:t>
      </w:r>
    </w:p>
    <w:p w14:paraId="2C5C9C83"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7ED2AB9"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2. Голова комісії:</w:t>
      </w:r>
    </w:p>
    <w:p w14:paraId="608CF2F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A50EB95"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1) організовує роботу комісії;</w:t>
      </w:r>
    </w:p>
    <w:p w14:paraId="2D6A796A"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8C09984"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2) призначає дату, час та місце проведення засідання комісії; </w:t>
      </w:r>
    </w:p>
    <w:p w14:paraId="3FCE5E2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AFDF785"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3) головує на засіданнях комісії; </w:t>
      </w:r>
    </w:p>
    <w:p w14:paraId="2C0D99DC"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0D4602B"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4) забезпечує виконання покладених на комісію завдань;</w:t>
      </w:r>
    </w:p>
    <w:p w14:paraId="0E7A23E5"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EBFCC99"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5) формує порядок денний засідань комісії;</w:t>
      </w:r>
    </w:p>
    <w:p w14:paraId="1F19039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DAAA06E" w14:textId="04032B63"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6) підписує протоколи та рішення комісії.</w:t>
      </w:r>
    </w:p>
    <w:p w14:paraId="35D94BC4"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C3C73B2" w14:textId="6003BC1B" w:rsidR="000B110E" w:rsidRPr="005F033F" w:rsidRDefault="000B110E"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3. У разі відсутності </w:t>
      </w:r>
      <w:r w:rsidR="00BF38FF" w:rsidRPr="005F033F">
        <w:rPr>
          <w:rFonts w:ascii="TimesNewRomanPSMT" w:hAnsi="TimesNewRomanPSMT" w:cs="TimesNewRomanPSMT"/>
          <w:kern w:val="0"/>
          <w:sz w:val="28"/>
          <w:szCs w:val="28"/>
        </w:rPr>
        <w:t xml:space="preserve">на засіданні голови комісії, його обов’язки виконує заступник голови комісії. </w:t>
      </w:r>
      <w:r w:rsidRPr="005F033F">
        <w:rPr>
          <w:rFonts w:ascii="Times New Roman" w:eastAsia="Times New Roman" w:hAnsi="Times New Roman" w:cs="Times New Roman"/>
          <w:color w:val="000000"/>
          <w:kern w:val="0"/>
          <w:sz w:val="28"/>
          <w:szCs w:val="28"/>
          <w:lang w:eastAsia="ar-SA"/>
          <w14:ligatures w14:val="none"/>
        </w:rPr>
        <w:t>У разі відсутності голови і заступника</w:t>
      </w:r>
      <w:r w:rsidR="00570D0E" w:rsidRPr="005F033F">
        <w:rPr>
          <w:rFonts w:ascii="Times New Roman" w:eastAsia="Times New Roman" w:hAnsi="Times New Roman" w:cs="Times New Roman"/>
          <w:color w:val="000000"/>
          <w:kern w:val="0"/>
          <w:sz w:val="28"/>
          <w:szCs w:val="28"/>
          <w:lang w:eastAsia="ar-SA"/>
          <w14:ligatures w14:val="none"/>
        </w:rPr>
        <w:t xml:space="preserve"> голови</w:t>
      </w:r>
      <w:r w:rsidRPr="005F033F">
        <w:rPr>
          <w:rFonts w:ascii="Times New Roman" w:eastAsia="Times New Roman" w:hAnsi="Times New Roman" w:cs="Times New Roman"/>
          <w:color w:val="000000"/>
          <w:kern w:val="0"/>
          <w:sz w:val="28"/>
          <w:szCs w:val="28"/>
          <w:lang w:eastAsia="ar-SA"/>
          <w14:ligatures w14:val="none"/>
        </w:rPr>
        <w:t xml:space="preserve"> комісії, головуючий на засіданні обирається з числа членів комісії, присутніх на засіданні.</w:t>
      </w:r>
    </w:p>
    <w:p w14:paraId="662F572B"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412FEEDA"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4. Члени комісії:</w:t>
      </w:r>
    </w:p>
    <w:p w14:paraId="66EB000D"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06DF146" w14:textId="36506DA8" w:rsidR="000B110E" w:rsidRPr="005D623C" w:rsidRDefault="000B110E"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D623C">
        <w:rPr>
          <w:rFonts w:ascii="Times New Roman" w:eastAsia="Times New Roman" w:hAnsi="Times New Roman" w:cs="Times New Roman"/>
          <w:color w:val="000000"/>
          <w:kern w:val="0"/>
          <w:sz w:val="28"/>
          <w:szCs w:val="28"/>
          <w:lang w:eastAsia="ar-SA"/>
          <w14:ligatures w14:val="none"/>
        </w:rPr>
        <w:t xml:space="preserve">1) беруть участь у роботі комісії особисто (у тому числі у віддаленому режимі з </w:t>
      </w:r>
      <w:r w:rsidRPr="005D623C">
        <w:rPr>
          <w:rFonts w:ascii="Times New Roman" w:eastAsia="Times New Roman" w:hAnsi="Times New Roman" w:cs="Times New Roman"/>
          <w:kern w:val="0"/>
          <w:sz w:val="28"/>
          <w:szCs w:val="28"/>
          <w:lang w:eastAsia="ar-SA"/>
          <w14:ligatures w14:val="none"/>
        </w:rPr>
        <w:t xml:space="preserve">використанням електронних засобів відеозв’язку) </w:t>
      </w:r>
      <w:r w:rsidR="005D623C" w:rsidRPr="005D623C">
        <w:rPr>
          <w:rFonts w:ascii="Times New Roman" w:hAnsi="Times New Roman" w:cs="Times New Roman"/>
          <w:color w:val="000000"/>
          <w:sz w:val="28"/>
          <w:szCs w:val="28"/>
          <w:lang w:eastAsia="uk-UA" w:bidi="uk-UA"/>
        </w:rPr>
        <w:t>залучаються до проведення співбесіди, оцінюють кандидатів відповідно до шкали оцінювання компетенцій кандидата на посаду фахівця із супроводу, голосують “за” або “проти” при визначенні середнього балу кандидата на посаду фахівця із супроводу та переможця конкурсу</w:t>
      </w:r>
      <w:r w:rsidR="00570D0E" w:rsidRPr="005D623C">
        <w:rPr>
          <w:rFonts w:ascii="Times New Roman" w:hAnsi="Times New Roman" w:cs="Times New Roman"/>
          <w:kern w:val="0"/>
          <w:sz w:val="28"/>
          <w:szCs w:val="28"/>
        </w:rPr>
        <w:t>;</w:t>
      </w:r>
      <w:r w:rsidRPr="005D623C">
        <w:rPr>
          <w:rFonts w:ascii="Times New Roman" w:eastAsia="Times New Roman" w:hAnsi="Times New Roman" w:cs="Times New Roman"/>
          <w:kern w:val="0"/>
          <w:sz w:val="28"/>
          <w:szCs w:val="28"/>
          <w:lang w:eastAsia="ar-SA"/>
          <w14:ligatures w14:val="none"/>
        </w:rPr>
        <w:t xml:space="preserve"> </w:t>
      </w:r>
    </w:p>
    <w:p w14:paraId="58EE9FE8" w14:textId="77777777" w:rsidR="00736747" w:rsidRPr="005F033F" w:rsidRDefault="00736747" w:rsidP="00570D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4CE029D"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2) перевіряють, аналізують, зберігають та використовують документи та інші матеріали, подані на розгляд комісії;</w:t>
      </w:r>
    </w:p>
    <w:p w14:paraId="1E47285D"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AE43DD8" w14:textId="16BD5B70"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3) використовують інформацію, отриману, зібрану чи створену впродовж періоду роботи у комісії винятково для </w:t>
      </w:r>
      <w:r w:rsidRPr="005F033F">
        <w:rPr>
          <w:rFonts w:ascii="Times New Roman" w:eastAsia="Times New Roman" w:hAnsi="Times New Roman" w:cs="Times New Roman"/>
          <w:kern w:val="0"/>
          <w:sz w:val="28"/>
          <w:szCs w:val="28"/>
          <w:lang w:eastAsia="ar-SA"/>
          <w14:ligatures w14:val="none"/>
        </w:rPr>
        <w:t xml:space="preserve">цілей проведення </w:t>
      </w:r>
      <w:r w:rsidRPr="005E6CBE">
        <w:rPr>
          <w:rFonts w:ascii="Times New Roman" w:eastAsia="Times New Roman" w:hAnsi="Times New Roman" w:cs="Times New Roman"/>
          <w:kern w:val="0"/>
          <w:sz w:val="28"/>
          <w:szCs w:val="28"/>
          <w:lang w:eastAsia="ar-SA"/>
          <w14:ligatures w14:val="none"/>
        </w:rPr>
        <w:t>відбору</w:t>
      </w:r>
      <w:r w:rsidR="005E6CBE" w:rsidRPr="005E6CBE">
        <w:rPr>
          <w:rFonts w:ascii="Times New Roman" w:hAnsi="Times New Roman" w:cs="Times New Roman"/>
          <w:color w:val="000000"/>
          <w:sz w:val="28"/>
          <w:szCs w:val="28"/>
          <w:lang w:eastAsia="uk-UA" w:bidi="uk-UA"/>
        </w:rPr>
        <w:t xml:space="preserve"> кандидатів</w:t>
      </w:r>
      <w:r w:rsidRPr="005E6CBE">
        <w:rPr>
          <w:rFonts w:ascii="Times New Roman" w:eastAsia="Times New Roman" w:hAnsi="Times New Roman" w:cs="Times New Roman"/>
          <w:kern w:val="0"/>
          <w:sz w:val="28"/>
          <w:szCs w:val="28"/>
          <w:lang w:eastAsia="ar-SA"/>
          <w14:ligatures w14:val="none"/>
        </w:rPr>
        <w:t>;</w:t>
      </w:r>
    </w:p>
    <w:p w14:paraId="11255AF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611E905D" w14:textId="51F5B605"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4</w:t>
      </w:r>
      <w:r w:rsidRPr="005E6CBE">
        <w:rPr>
          <w:rFonts w:ascii="Times New Roman" w:eastAsia="Times New Roman" w:hAnsi="Times New Roman" w:cs="Times New Roman"/>
          <w:kern w:val="0"/>
          <w:sz w:val="28"/>
          <w:szCs w:val="28"/>
          <w:lang w:eastAsia="ar-SA"/>
          <w14:ligatures w14:val="none"/>
        </w:rPr>
        <w:t xml:space="preserve">) </w:t>
      </w:r>
      <w:r w:rsidR="005E6CBE" w:rsidRPr="005E6CBE">
        <w:rPr>
          <w:rFonts w:ascii="Times New Roman" w:hAnsi="Times New Roman" w:cs="Times New Roman"/>
          <w:color w:val="000000"/>
          <w:sz w:val="28"/>
          <w:szCs w:val="28"/>
          <w:lang w:eastAsia="uk-UA" w:bidi="uk-UA"/>
        </w:rPr>
        <w:t xml:space="preserve">мають право </w:t>
      </w:r>
      <w:r w:rsidRPr="005E6CBE">
        <w:rPr>
          <w:rFonts w:ascii="Times New Roman" w:eastAsia="Times New Roman" w:hAnsi="Times New Roman" w:cs="Times New Roman"/>
          <w:kern w:val="0"/>
          <w:sz w:val="28"/>
          <w:szCs w:val="28"/>
          <w:lang w:eastAsia="ar-SA"/>
          <w14:ligatures w14:val="none"/>
        </w:rPr>
        <w:t>звертатися</w:t>
      </w:r>
      <w:r w:rsidRPr="005F033F">
        <w:rPr>
          <w:rFonts w:ascii="Times New Roman" w:eastAsia="Times New Roman" w:hAnsi="Times New Roman" w:cs="Times New Roman"/>
          <w:kern w:val="0"/>
          <w:sz w:val="28"/>
          <w:szCs w:val="28"/>
          <w:lang w:eastAsia="ar-SA"/>
          <w14:ligatures w14:val="none"/>
        </w:rPr>
        <w:t xml:space="preserve"> до кандидатів </w:t>
      </w:r>
      <w:bookmarkStart w:id="8" w:name="_Hlk177115641"/>
      <w:r w:rsidRPr="005F033F">
        <w:rPr>
          <w:rFonts w:ascii="Times New Roman" w:eastAsia="Times New Roman" w:hAnsi="Times New Roman" w:cs="Times New Roman"/>
          <w:kern w:val="0"/>
          <w:sz w:val="28"/>
          <w:szCs w:val="28"/>
          <w:lang w:eastAsia="ar-SA"/>
          <w14:ligatures w14:val="none"/>
        </w:rPr>
        <w:t>на посаду фахівця із супроводу</w:t>
      </w:r>
      <w:bookmarkEnd w:id="8"/>
      <w:r w:rsidRPr="005F033F">
        <w:rPr>
          <w:rFonts w:ascii="Times New Roman" w:eastAsia="Times New Roman" w:hAnsi="Times New Roman" w:cs="Times New Roman"/>
          <w:kern w:val="0"/>
          <w:sz w:val="28"/>
          <w:szCs w:val="28"/>
          <w:lang w:eastAsia="ar-SA"/>
          <w14:ligatures w14:val="none"/>
        </w:rPr>
        <w:t>, а також до будь-яких інших фізичних чи юридичних осіб із запитом про надання інформації, необхідної для оцінювання кандидатів;</w:t>
      </w:r>
    </w:p>
    <w:p w14:paraId="6C951E3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79E38C60" w14:textId="77777777" w:rsidR="005E6CBE" w:rsidRPr="00FC413B" w:rsidRDefault="000B110E" w:rsidP="005E6CBE">
      <w:pPr>
        <w:pStyle w:val="11"/>
        <w:tabs>
          <w:tab w:val="left" w:pos="982"/>
        </w:tabs>
        <w:ind w:firstLine="567"/>
        <w:jc w:val="both"/>
        <w:rPr>
          <w:sz w:val="28"/>
          <w:szCs w:val="28"/>
        </w:rPr>
      </w:pPr>
      <w:r w:rsidRPr="005F033F">
        <w:rPr>
          <w:kern w:val="0"/>
          <w:sz w:val="28"/>
          <w:szCs w:val="28"/>
          <w:lang w:eastAsia="ar-SA"/>
          <w14:ligatures w14:val="none"/>
        </w:rPr>
        <w:t xml:space="preserve">5) </w:t>
      </w:r>
      <w:r w:rsidR="005E6CBE" w:rsidRPr="00FC413B">
        <w:rPr>
          <w:color w:val="000000"/>
          <w:sz w:val="28"/>
          <w:szCs w:val="28"/>
          <w:lang w:eastAsia="uk-UA" w:bidi="uk-UA"/>
        </w:rPr>
        <w:t>зобов’язані дотримуватися вимог щодо конфіденційності та не розголошувати інформацію про деталі та результати обговорень щодо співбесіди з кандидатами, а також прийняті рішення до офіційного їх оголошення;</w:t>
      </w:r>
    </w:p>
    <w:p w14:paraId="592DB7F7" w14:textId="24295DAC"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6) вносять пропозиції до проєкту порядку </w:t>
      </w:r>
      <w:r w:rsidR="003F2A0B" w:rsidRPr="005F033F">
        <w:rPr>
          <w:rFonts w:ascii="Times New Roman" w:eastAsia="Times New Roman" w:hAnsi="Times New Roman" w:cs="Times New Roman"/>
          <w:color w:val="000000"/>
          <w:kern w:val="0"/>
          <w:sz w:val="28"/>
          <w:szCs w:val="28"/>
          <w:lang w:eastAsia="ar-SA"/>
          <w14:ligatures w14:val="none"/>
        </w:rPr>
        <w:t>денного</w:t>
      </w:r>
      <w:r w:rsidRPr="005F033F">
        <w:rPr>
          <w:rFonts w:ascii="Times New Roman" w:eastAsia="Times New Roman" w:hAnsi="Times New Roman" w:cs="Times New Roman"/>
          <w:color w:val="000000"/>
          <w:kern w:val="0"/>
          <w:sz w:val="28"/>
          <w:szCs w:val="28"/>
          <w:lang w:eastAsia="ar-SA"/>
          <w14:ligatures w14:val="none"/>
        </w:rPr>
        <w:t xml:space="preserve"> з питань, що належать до повноважень комісії;</w:t>
      </w:r>
    </w:p>
    <w:p w14:paraId="49F755B9"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0A06FA0" w14:textId="11E5E2F7" w:rsidR="000B110E" w:rsidRPr="005F033F" w:rsidRDefault="000B110E" w:rsidP="00BF38FF">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7) зобов’язані заявити самовідвід за наявності конфлікту інтересів чи обставин, які можуть вплинути на об’єктивність або неупередженість</w:t>
      </w:r>
      <w:r w:rsidR="004114CE" w:rsidRPr="005F033F">
        <w:rPr>
          <w:rFonts w:ascii="Times New Roman" w:hAnsi="Times New Roman" w:cs="Times New Roman"/>
          <w:kern w:val="0"/>
          <w:sz w:val="28"/>
          <w:szCs w:val="28"/>
        </w:rPr>
        <w:t xml:space="preserve"> прийняття рішень;</w:t>
      </w:r>
    </w:p>
    <w:p w14:paraId="15E729AA"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60361EBF" w14:textId="3050D14B"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8) мають інші права та обов’язки, визначені </w:t>
      </w:r>
      <w:r w:rsidR="00BE4976" w:rsidRPr="005F033F">
        <w:rPr>
          <w:rFonts w:ascii="TimesNewRomanPSMT" w:hAnsi="TimesNewRomanPSMT" w:cs="TimesNewRomanPSMT"/>
          <w:kern w:val="0"/>
          <w:sz w:val="28"/>
          <w:szCs w:val="28"/>
        </w:rPr>
        <w:t>положенням про комісію.</w:t>
      </w:r>
    </w:p>
    <w:p w14:paraId="174663E0" w14:textId="77777777" w:rsidR="000B110E" w:rsidRPr="005F033F" w:rsidRDefault="000B110E" w:rsidP="00F226CA">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5CF401E" w14:textId="640B92D3" w:rsidR="00F226CA" w:rsidRPr="005F033F" w:rsidRDefault="000B110E" w:rsidP="00BE4976">
      <w:pPr>
        <w:autoSpaceDE w:val="0"/>
        <w:autoSpaceDN w:val="0"/>
        <w:adjustRightInd w:val="0"/>
        <w:spacing w:after="0" w:line="240" w:lineRule="auto"/>
        <w:ind w:firstLine="567"/>
        <w:jc w:val="both"/>
        <w:rPr>
          <w:rFonts w:ascii="Times New Roman" w:hAnsi="Times New Roman" w:cs="Times New Roman"/>
          <w:kern w:val="0"/>
          <w:sz w:val="28"/>
          <w:szCs w:val="28"/>
        </w:rPr>
      </w:pPr>
      <w:r w:rsidRPr="005F033F">
        <w:rPr>
          <w:rFonts w:ascii="Times New Roman" w:eastAsia="Times New Roman" w:hAnsi="Times New Roman" w:cs="Times New Roman"/>
          <w:kern w:val="0"/>
          <w:sz w:val="28"/>
          <w:szCs w:val="28"/>
          <w:lang w:eastAsia="ar-SA"/>
          <w14:ligatures w14:val="none"/>
        </w:rPr>
        <w:t xml:space="preserve">5. </w:t>
      </w:r>
      <w:r w:rsidR="00F226CA" w:rsidRPr="005F033F">
        <w:rPr>
          <w:rFonts w:ascii="Times New Roman" w:hAnsi="Times New Roman" w:cs="Times New Roman"/>
          <w:kern w:val="0"/>
          <w:sz w:val="28"/>
          <w:szCs w:val="28"/>
        </w:rPr>
        <w:t xml:space="preserve">Секретар комісії є уповноваженою особою </w:t>
      </w:r>
      <w:r w:rsidR="00275154">
        <w:rPr>
          <w:rFonts w:ascii="Times New Roman" w:hAnsi="Times New Roman" w:cs="Times New Roman"/>
          <w:kern w:val="0"/>
          <w:sz w:val="28"/>
          <w:szCs w:val="28"/>
        </w:rPr>
        <w:t>управління соціальної та ветеранської політики Володимирської райдержадміністрації</w:t>
      </w:r>
      <w:r w:rsidR="00F226CA" w:rsidRPr="005F033F">
        <w:rPr>
          <w:rFonts w:ascii="Times New Roman" w:hAnsi="Times New Roman" w:cs="Times New Roman"/>
          <w:kern w:val="0"/>
          <w:sz w:val="28"/>
          <w:szCs w:val="28"/>
        </w:rPr>
        <w:t>, та бере участь у засіданнях без права голосу</w:t>
      </w:r>
      <w:r w:rsidR="00275154">
        <w:rPr>
          <w:rFonts w:ascii="Times New Roman" w:hAnsi="Times New Roman" w:cs="Times New Roman"/>
          <w:kern w:val="0"/>
          <w:sz w:val="28"/>
          <w:szCs w:val="28"/>
        </w:rPr>
        <w:t xml:space="preserve"> і</w:t>
      </w:r>
      <w:r w:rsidR="00275154" w:rsidRPr="00275154">
        <w:rPr>
          <w:rFonts w:ascii="Times New Roman" w:hAnsi="Times New Roman" w:cs="Times New Roman"/>
          <w:kern w:val="0"/>
          <w:sz w:val="28"/>
          <w:szCs w:val="28"/>
        </w:rPr>
        <w:t xml:space="preserve"> </w:t>
      </w:r>
      <w:r w:rsidR="00275154" w:rsidRPr="005F033F">
        <w:rPr>
          <w:rFonts w:ascii="Times New Roman" w:hAnsi="Times New Roman" w:cs="Times New Roman"/>
          <w:kern w:val="0"/>
          <w:sz w:val="28"/>
          <w:szCs w:val="28"/>
        </w:rPr>
        <w:t>має доступ до Реєстру</w:t>
      </w:r>
      <w:r w:rsidR="00F226CA" w:rsidRPr="005F033F">
        <w:rPr>
          <w:rFonts w:ascii="Times New Roman" w:hAnsi="Times New Roman" w:cs="Times New Roman"/>
          <w:kern w:val="0"/>
          <w:sz w:val="28"/>
          <w:szCs w:val="28"/>
        </w:rPr>
        <w:t>.</w:t>
      </w:r>
    </w:p>
    <w:p w14:paraId="73B6C8A2"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463BD44F"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6. Секретар комісії є відповідальним за:</w:t>
      </w:r>
    </w:p>
    <w:p w14:paraId="004CA302" w14:textId="77777777" w:rsidR="000B110E" w:rsidRPr="005F033F" w:rsidRDefault="000B110E" w:rsidP="000B110E">
      <w:pPr>
        <w:pBdr>
          <w:top w:val="nil"/>
          <w:left w:val="nil"/>
          <w:bottom w:val="nil"/>
          <w:right w:val="nil"/>
          <w:between w:val="nil"/>
        </w:pBdr>
        <w:tabs>
          <w:tab w:val="left" w:pos="709"/>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17164212" w14:textId="2B13A7CF" w:rsidR="000B110E" w:rsidRPr="000C0339" w:rsidRDefault="000B110E" w:rsidP="000B110E">
      <w:pPr>
        <w:pBdr>
          <w:top w:val="nil"/>
          <w:left w:val="nil"/>
          <w:bottom w:val="nil"/>
          <w:right w:val="nil"/>
          <w:between w:val="nil"/>
        </w:pBdr>
        <w:tabs>
          <w:tab w:val="left" w:pos="709"/>
        </w:tabs>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0C0339">
        <w:rPr>
          <w:rFonts w:ascii="Times New Roman" w:eastAsia="Times New Roman" w:hAnsi="Times New Roman" w:cs="Times New Roman"/>
          <w:kern w:val="0"/>
          <w:sz w:val="28"/>
          <w:szCs w:val="28"/>
          <w:lang w:eastAsia="ar-SA"/>
          <w14:ligatures w14:val="none"/>
        </w:rPr>
        <w:t xml:space="preserve">1) взаємодію із Мінветеранів, в тому числі </w:t>
      </w:r>
      <w:r w:rsidR="000C0339" w:rsidRPr="000C0339">
        <w:rPr>
          <w:rFonts w:ascii="Times New Roman" w:hAnsi="Times New Roman" w:cs="Times New Roman"/>
          <w:color w:val="000000"/>
          <w:sz w:val="28"/>
          <w:szCs w:val="28"/>
          <w:lang w:eastAsia="uk-UA" w:bidi="uk-UA"/>
        </w:rPr>
        <w:t xml:space="preserve">з використанням </w:t>
      </w:r>
      <w:r w:rsidR="000C0339" w:rsidRPr="000C0339">
        <w:rPr>
          <w:rFonts w:ascii="Times New Roman" w:eastAsia="Times New Roman" w:hAnsi="Times New Roman" w:cs="Times New Roman"/>
          <w:kern w:val="0"/>
          <w:sz w:val="28"/>
          <w:szCs w:val="28"/>
          <w:lang w:eastAsia="ar-SA"/>
          <w14:ligatures w14:val="none"/>
        </w:rPr>
        <w:t xml:space="preserve">засобів </w:t>
      </w:r>
      <w:r w:rsidR="00174231" w:rsidRPr="000C0339">
        <w:rPr>
          <w:rFonts w:ascii="Times New Roman" w:eastAsia="Times New Roman" w:hAnsi="Times New Roman" w:cs="Times New Roman"/>
          <w:kern w:val="0"/>
          <w:sz w:val="28"/>
          <w:szCs w:val="28"/>
          <w:lang w:eastAsia="ar-SA"/>
          <w14:ligatures w14:val="none"/>
        </w:rPr>
        <w:t>Реєстру</w:t>
      </w:r>
      <w:r w:rsidRPr="000C0339">
        <w:rPr>
          <w:rFonts w:ascii="Times New Roman" w:eastAsia="Times New Roman" w:hAnsi="Times New Roman" w:cs="Times New Roman"/>
          <w:kern w:val="0"/>
          <w:sz w:val="28"/>
          <w:szCs w:val="28"/>
          <w:lang w:eastAsia="ar-SA"/>
          <w14:ligatures w14:val="none"/>
        </w:rPr>
        <w:t xml:space="preserve">; </w:t>
      </w:r>
    </w:p>
    <w:p w14:paraId="4BF164D0"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6B55138" w14:textId="66FF43AF"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2) ведення п</w:t>
      </w:r>
      <w:r w:rsidR="0082025C">
        <w:rPr>
          <w:rFonts w:ascii="Times New Roman" w:eastAsia="Times New Roman" w:hAnsi="Times New Roman" w:cs="Times New Roman"/>
          <w:kern w:val="0"/>
          <w:sz w:val="28"/>
          <w:szCs w:val="28"/>
          <w:lang w:eastAsia="ar-SA"/>
          <w14:ligatures w14:val="none"/>
        </w:rPr>
        <w:t>ротоколу засідання та підготовку</w:t>
      </w:r>
      <w:r w:rsidRPr="005F033F">
        <w:rPr>
          <w:rFonts w:ascii="Times New Roman" w:eastAsia="Times New Roman" w:hAnsi="Times New Roman" w:cs="Times New Roman"/>
          <w:kern w:val="0"/>
          <w:sz w:val="28"/>
          <w:szCs w:val="28"/>
          <w:lang w:eastAsia="ar-SA"/>
          <w14:ligatures w14:val="none"/>
        </w:rPr>
        <w:t xml:space="preserve"> проєктів рішень комісії;</w:t>
      </w:r>
    </w:p>
    <w:p w14:paraId="74F98C3C"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485D129"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lastRenderedPageBreak/>
        <w:t>3) здійснення організаційної підготовки засідань комісії;</w:t>
      </w:r>
    </w:p>
    <w:p w14:paraId="3CB5D302"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66CC7A6"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4) зберігання матеріалів, пов’язаних з роботою комісії; </w:t>
      </w:r>
    </w:p>
    <w:p w14:paraId="3633EF91"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17A535D" w14:textId="360BD153"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5) реалізацію інших повноважень, визначених </w:t>
      </w:r>
      <w:r w:rsidR="00474ABB" w:rsidRPr="005F033F">
        <w:rPr>
          <w:rFonts w:ascii="TimesNewRomanPSMT" w:hAnsi="TimesNewRomanPSMT" w:cs="TimesNewRomanPSMT"/>
          <w:kern w:val="0"/>
          <w:sz w:val="28"/>
          <w:szCs w:val="28"/>
        </w:rPr>
        <w:t>положенням про комісію.</w:t>
      </w:r>
    </w:p>
    <w:p w14:paraId="4CDCC76A"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14FB287" w14:textId="77777777" w:rsidR="0082025C" w:rsidRPr="00FC413B" w:rsidRDefault="000B110E" w:rsidP="008B54EC">
      <w:pPr>
        <w:pStyle w:val="11"/>
        <w:tabs>
          <w:tab w:val="left" w:pos="949"/>
        </w:tabs>
        <w:spacing w:after="0"/>
        <w:ind w:firstLine="567"/>
        <w:jc w:val="both"/>
        <w:rPr>
          <w:sz w:val="28"/>
          <w:szCs w:val="28"/>
        </w:rPr>
      </w:pPr>
      <w:r w:rsidRPr="0082025C">
        <w:rPr>
          <w:kern w:val="0"/>
          <w:sz w:val="28"/>
          <w:szCs w:val="28"/>
          <w:lang w:eastAsia="ar-SA"/>
          <w14:ligatures w14:val="none"/>
        </w:rPr>
        <w:t>7. У разі відсутності секретаря комісії його обов’язки на час засідання виконує</w:t>
      </w:r>
      <w:r w:rsidR="0082025C" w:rsidRPr="0082025C">
        <w:rPr>
          <w:color w:val="000000"/>
          <w:sz w:val="28"/>
          <w:szCs w:val="28"/>
          <w:lang w:eastAsia="uk-UA" w:bidi="uk-UA"/>
        </w:rPr>
        <w:t xml:space="preserve"> </w:t>
      </w:r>
      <w:r w:rsidR="0082025C">
        <w:rPr>
          <w:color w:val="000000"/>
          <w:sz w:val="28"/>
          <w:szCs w:val="28"/>
          <w:lang w:eastAsia="uk-UA" w:bidi="uk-UA"/>
        </w:rPr>
        <w:t xml:space="preserve">комісії, </w:t>
      </w:r>
      <w:r w:rsidRPr="0082025C">
        <w:rPr>
          <w:kern w:val="0"/>
          <w:sz w:val="28"/>
          <w:szCs w:val="28"/>
          <w:lang w:eastAsia="ar-SA"/>
          <w14:ligatures w14:val="none"/>
        </w:rPr>
        <w:t>за</w:t>
      </w:r>
      <w:r w:rsidRPr="005F033F">
        <w:rPr>
          <w:kern w:val="0"/>
          <w:sz w:val="28"/>
          <w:szCs w:val="28"/>
          <w:lang w:eastAsia="ar-SA"/>
          <w14:ligatures w14:val="none"/>
        </w:rPr>
        <w:t xml:space="preserve"> дорученням голови комісії</w:t>
      </w:r>
      <w:r w:rsidR="00E80870" w:rsidRPr="005F033F">
        <w:rPr>
          <w:rFonts w:ascii="TimesNewRomanPSMT" w:hAnsi="TimesNewRomanPSMT" w:cs="TimesNewRomanPSMT"/>
          <w:kern w:val="0"/>
          <w:sz w:val="28"/>
          <w:szCs w:val="28"/>
        </w:rPr>
        <w:t xml:space="preserve"> (</w:t>
      </w:r>
      <w:r w:rsidR="00E80870" w:rsidRPr="005F033F">
        <w:rPr>
          <w:kern w:val="0"/>
          <w:sz w:val="28"/>
          <w:szCs w:val="28"/>
        </w:rPr>
        <w:t>іншої особи, яка головує на засіданні)</w:t>
      </w:r>
      <w:r w:rsidRPr="005F033F">
        <w:rPr>
          <w:kern w:val="0"/>
          <w:sz w:val="28"/>
          <w:szCs w:val="28"/>
          <w:lang w:eastAsia="ar-SA"/>
          <w14:ligatures w14:val="none"/>
        </w:rPr>
        <w:t xml:space="preserve"> </w:t>
      </w:r>
      <w:r w:rsidR="0082025C" w:rsidRPr="00FC413B">
        <w:rPr>
          <w:color w:val="000000"/>
          <w:sz w:val="28"/>
          <w:szCs w:val="28"/>
          <w:lang w:eastAsia="uk-UA" w:bidi="uk-UA"/>
        </w:rPr>
        <w:t>може виконувати інший член комісії, крім функцій, що потребують доступу до Реєстру, якщо такий доступ не надано відповідно до законодавства.</w:t>
      </w:r>
    </w:p>
    <w:p w14:paraId="090C261A" w14:textId="714A7AA3" w:rsidR="000B110E" w:rsidRPr="005F033F" w:rsidRDefault="000B110E" w:rsidP="0082025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21E6B6B" w14:textId="77777777" w:rsidR="000B110E" w:rsidRPr="005F033F"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kern w:val="0"/>
          <w:sz w:val="28"/>
          <w:szCs w:val="28"/>
          <w:lang w:eastAsia="ar-SA"/>
          <w14:ligatures w14:val="none"/>
        </w:rPr>
      </w:pPr>
      <w:r w:rsidRPr="005F033F">
        <w:rPr>
          <w:rFonts w:ascii="Times New Roman" w:eastAsia="Times New Roman" w:hAnsi="Times New Roman" w:cs="Times New Roman"/>
          <w:b/>
          <w:kern w:val="0"/>
          <w:sz w:val="28"/>
          <w:szCs w:val="28"/>
          <w:lang w:eastAsia="ar-SA"/>
          <w14:ligatures w14:val="none"/>
        </w:rPr>
        <w:t>IV. Порядок роботи комісії</w:t>
      </w:r>
    </w:p>
    <w:p w14:paraId="540BB5A5" w14:textId="77777777" w:rsidR="000B110E" w:rsidRPr="005F033F" w:rsidRDefault="000B110E" w:rsidP="000B110E">
      <w:pPr>
        <w:pBdr>
          <w:top w:val="nil"/>
          <w:left w:val="nil"/>
          <w:bottom w:val="nil"/>
          <w:right w:val="nil"/>
          <w:between w:val="nil"/>
        </w:pBdr>
        <w:spacing w:after="0" w:line="100" w:lineRule="atLeast"/>
        <w:ind w:firstLine="448"/>
        <w:jc w:val="center"/>
        <w:rPr>
          <w:rFonts w:ascii="Times New Roman" w:eastAsia="Times New Roman" w:hAnsi="Times New Roman" w:cs="Times New Roman"/>
          <w:b/>
          <w:kern w:val="0"/>
          <w:sz w:val="28"/>
          <w:szCs w:val="28"/>
          <w:lang w:eastAsia="ar-SA"/>
          <w14:ligatures w14:val="none"/>
        </w:rPr>
      </w:pPr>
    </w:p>
    <w:p w14:paraId="7AEE952E" w14:textId="77777777" w:rsidR="008B54EC" w:rsidRDefault="000B110E" w:rsidP="008B54EC">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1. Організаційною формою роботи комісії є засідання, які проводяться </w:t>
      </w:r>
      <w:r w:rsidRPr="005F033F">
        <w:rPr>
          <w:rFonts w:ascii="Times New Roman" w:eastAsia="Times New Roman" w:hAnsi="Times New Roman" w:cs="Times New Roman"/>
          <w:kern w:val="0"/>
          <w:sz w:val="28"/>
          <w:szCs w:val="28"/>
          <w:lang w:eastAsia="ar-SA"/>
          <w14:ligatures w14:val="none"/>
        </w:rPr>
        <w:br/>
        <w:t xml:space="preserve">за потреби та скликаються за ініціативою голови комісії або не менше трьох членів комісії. </w:t>
      </w:r>
    </w:p>
    <w:p w14:paraId="59EA1C75" w14:textId="77777777" w:rsidR="008B54EC" w:rsidRDefault="008B54EC" w:rsidP="008B54EC">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40F6BF0" w14:textId="77777777" w:rsid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8B54EC">
        <w:rPr>
          <w:rFonts w:ascii="Times New Roman" w:eastAsia="Times New Roman" w:hAnsi="Times New Roman" w:cs="Times New Roman"/>
          <w:kern w:val="0"/>
          <w:sz w:val="28"/>
          <w:szCs w:val="28"/>
          <w:lang w:eastAsia="ar-SA"/>
          <w14:ligatures w14:val="none"/>
        </w:rPr>
        <w:t xml:space="preserve">2. </w:t>
      </w:r>
      <w:r w:rsidRPr="008B54EC">
        <w:rPr>
          <w:rFonts w:ascii="Times New Roman" w:hAnsi="Times New Roman" w:cs="Times New Roman"/>
          <w:color w:val="000000"/>
          <w:sz w:val="28"/>
          <w:szCs w:val="28"/>
          <w:lang w:eastAsia="uk-UA" w:bidi="uk-UA"/>
        </w:rPr>
        <w:t>Засідання комісії проводиться у спеціально відведеному службовому приміщенні (кабінеті), яке обладнане необхідною комп’ютерною технікою, засобами зв’язку та відеозапису, та в якому забезпечено стабільний доступ до мережі Інтернет. Засідання проводяться із обов’язковою відеофіксацією роботи комісії. Відеозаписи засідань підлягають зберіганню протягом строку не менше трьох років з дати проведення засідання комісії.</w:t>
      </w:r>
    </w:p>
    <w:p w14:paraId="2F38DB88" w14:textId="77777777" w:rsidR="008B54EC" w:rsidRP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0ED7DF3E" w14:textId="77777777" w:rsid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8B54EC">
        <w:rPr>
          <w:rFonts w:ascii="Times New Roman" w:hAnsi="Times New Roman" w:cs="Times New Roman"/>
          <w:color w:val="000000"/>
          <w:sz w:val="28"/>
          <w:szCs w:val="28"/>
          <w:lang w:eastAsia="uk-UA" w:bidi="uk-UA"/>
        </w:rPr>
        <w:t>3. Засідання комісії проводяться у приміщенні з належними для роботи умовами та з урахуванням вимог законодавства у сфері цивільного захисту населення.</w:t>
      </w:r>
    </w:p>
    <w:p w14:paraId="334AC24E" w14:textId="77777777" w:rsidR="008B54EC" w:rsidRP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607161DF" w14:textId="77777777" w:rsid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8B54EC">
        <w:rPr>
          <w:rFonts w:ascii="Times New Roman" w:hAnsi="Times New Roman" w:cs="Times New Roman"/>
          <w:color w:val="000000"/>
          <w:sz w:val="28"/>
          <w:szCs w:val="28"/>
          <w:lang w:eastAsia="uk-UA" w:bidi="uk-UA"/>
        </w:rPr>
        <w:t>4. Члени комісії та кандидати можуть брати участь у засіданні комісії як за особистої присутності, так і дистанційно з використанням засобів відеозв’язку, за умови можливості ідентифікації особи.</w:t>
      </w:r>
    </w:p>
    <w:p w14:paraId="560CF244" w14:textId="77777777" w:rsidR="008B54EC" w:rsidRP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19A906EC" w14:textId="77777777" w:rsid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8B54EC">
        <w:rPr>
          <w:rFonts w:ascii="Times New Roman" w:hAnsi="Times New Roman" w:cs="Times New Roman"/>
          <w:color w:val="000000"/>
          <w:sz w:val="28"/>
          <w:szCs w:val="28"/>
          <w:lang w:eastAsia="uk-UA" w:bidi="uk-UA"/>
        </w:rPr>
        <w:t>5. У разі надання кандидатом документів, що підтверджують поважність причини відсутності на засіданні комісії (зокрема хвороба, службове відрядження, форс-мажорні обставини), засідання комісії може бути перенесене на іншу дату, визначену комісією.</w:t>
      </w:r>
    </w:p>
    <w:p w14:paraId="49B702EE" w14:textId="77777777" w:rsidR="008B54EC" w:rsidRP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7127B3AF" w14:textId="06CD50F3" w:rsidR="008B54EC" w:rsidRPr="008B54EC"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sz w:val="28"/>
          <w:szCs w:val="28"/>
        </w:rPr>
      </w:pPr>
      <w:r w:rsidRPr="008B54EC">
        <w:rPr>
          <w:rFonts w:ascii="Times New Roman" w:hAnsi="Times New Roman" w:cs="Times New Roman"/>
          <w:color w:val="000000"/>
          <w:sz w:val="28"/>
          <w:szCs w:val="28"/>
          <w:lang w:eastAsia="uk-UA" w:bidi="uk-UA"/>
        </w:rPr>
        <w:t>6. У разі, якщо кандидатом подано заяву на участь у конкурсному відборі та виникає необхідність підтвердження документа про вищу освіту, виданого в іноземній державі, така заява не підлягає розгляду до моменту отримання Міністерством освіти і науки України підтвердження відповідності зазначеного документа вимогам щодо вищої освіти в Україні.</w:t>
      </w:r>
    </w:p>
    <w:p w14:paraId="245566C9" w14:textId="77777777" w:rsidR="008B54EC" w:rsidRPr="008B54EC" w:rsidRDefault="008B54E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47C1C382" w14:textId="60BE605B" w:rsidR="000B110E" w:rsidRPr="005F033F" w:rsidRDefault="008B54E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7</w:t>
      </w:r>
      <w:r w:rsidR="000B110E" w:rsidRPr="005F033F">
        <w:rPr>
          <w:rFonts w:ascii="Times New Roman" w:eastAsia="Times New Roman" w:hAnsi="Times New Roman" w:cs="Times New Roman"/>
          <w:kern w:val="0"/>
          <w:sz w:val="28"/>
          <w:szCs w:val="28"/>
          <w:lang w:eastAsia="ar-SA"/>
          <w14:ligatures w14:val="none"/>
        </w:rPr>
        <w:t>. Засідання комісії є правомочним, якщо на ньому присутні не менше двох третин від її кількісного складу.</w:t>
      </w:r>
    </w:p>
    <w:p w14:paraId="6F763BDF"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B0A1511" w14:textId="226776C5" w:rsidR="00750CE9" w:rsidRPr="00FC413B" w:rsidRDefault="00B71AF8" w:rsidP="00B71AF8">
      <w:pPr>
        <w:pStyle w:val="11"/>
        <w:tabs>
          <w:tab w:val="left" w:pos="954"/>
        </w:tabs>
        <w:ind w:firstLine="567"/>
        <w:jc w:val="both"/>
        <w:rPr>
          <w:sz w:val="28"/>
          <w:szCs w:val="28"/>
        </w:rPr>
      </w:pPr>
      <w:r>
        <w:rPr>
          <w:kern w:val="0"/>
          <w:sz w:val="28"/>
          <w:szCs w:val="28"/>
          <w:lang w:eastAsia="ar-SA"/>
          <w14:ligatures w14:val="none"/>
        </w:rPr>
        <w:t>8</w:t>
      </w:r>
      <w:r w:rsidR="00474ABB" w:rsidRPr="005F033F">
        <w:rPr>
          <w:kern w:val="0"/>
          <w:sz w:val="28"/>
          <w:szCs w:val="28"/>
          <w:lang w:eastAsia="ar-SA"/>
          <w14:ligatures w14:val="none"/>
        </w:rPr>
        <w:t>.</w:t>
      </w:r>
      <w:r>
        <w:rPr>
          <w:kern w:val="0"/>
          <w:sz w:val="28"/>
          <w:szCs w:val="28"/>
          <w:lang w:eastAsia="ar-SA"/>
          <w14:ligatures w14:val="none"/>
        </w:rPr>
        <w:t xml:space="preserve"> </w:t>
      </w:r>
      <w:r w:rsidR="000B110E" w:rsidRPr="005F033F">
        <w:rPr>
          <w:kern w:val="0"/>
          <w:sz w:val="28"/>
          <w:szCs w:val="28"/>
          <w:lang w:eastAsia="ar-SA"/>
          <w14:ligatures w14:val="none"/>
        </w:rPr>
        <w:t xml:space="preserve">Рішення з питань, що розглядаються на засіданнях комісії </w:t>
      </w:r>
      <w:r w:rsidR="00E00672" w:rsidRPr="005F033F">
        <w:rPr>
          <w:kern w:val="0"/>
          <w:sz w:val="28"/>
          <w:szCs w:val="28"/>
        </w:rPr>
        <w:t>(крім оцінювання компетенцій кандидата на посаду фахівця із супроводу)</w:t>
      </w:r>
      <w:r w:rsidR="000B110E" w:rsidRPr="005F033F">
        <w:rPr>
          <w:kern w:val="0"/>
          <w:sz w:val="28"/>
          <w:szCs w:val="28"/>
          <w:lang w:eastAsia="ar-SA"/>
          <w14:ligatures w14:val="none"/>
        </w:rPr>
        <w:t>, приймаються шляхом голосування простою більшістю голосів присутніх на засіданні</w:t>
      </w:r>
      <w:r w:rsidR="00750CE9">
        <w:rPr>
          <w:kern w:val="0"/>
          <w:sz w:val="28"/>
          <w:szCs w:val="28"/>
          <w:lang w:eastAsia="ar-SA"/>
          <w14:ligatures w14:val="none"/>
        </w:rPr>
        <w:t xml:space="preserve"> </w:t>
      </w:r>
      <w:r w:rsidR="00750CE9" w:rsidRPr="00750CE9">
        <w:rPr>
          <w:color w:val="000000"/>
          <w:sz w:val="28"/>
          <w:szCs w:val="28"/>
          <w:lang w:eastAsia="uk-UA" w:bidi="uk-UA"/>
        </w:rPr>
        <w:t>членів комісії</w:t>
      </w:r>
      <w:r w:rsidR="000B110E" w:rsidRPr="00750CE9">
        <w:rPr>
          <w:kern w:val="0"/>
          <w:sz w:val="28"/>
          <w:szCs w:val="28"/>
          <w:lang w:eastAsia="ar-SA"/>
          <w14:ligatures w14:val="none"/>
        </w:rPr>
        <w:t>.</w:t>
      </w:r>
      <w:r w:rsidR="000B110E" w:rsidRPr="005F033F">
        <w:rPr>
          <w:kern w:val="0"/>
          <w:sz w:val="28"/>
          <w:szCs w:val="28"/>
          <w:lang w:eastAsia="ar-SA"/>
          <w14:ligatures w14:val="none"/>
        </w:rPr>
        <w:t xml:space="preserve"> У разі рівного розподілу голосів</w:t>
      </w:r>
      <w:r w:rsidR="00750CE9">
        <w:rPr>
          <w:kern w:val="0"/>
          <w:sz w:val="28"/>
          <w:szCs w:val="28"/>
          <w:lang w:eastAsia="ar-SA"/>
          <w14:ligatures w14:val="none"/>
        </w:rPr>
        <w:t>,</w:t>
      </w:r>
      <w:r w:rsidR="000B110E" w:rsidRPr="005F033F">
        <w:rPr>
          <w:kern w:val="0"/>
          <w:sz w:val="28"/>
          <w:szCs w:val="28"/>
          <w:lang w:eastAsia="ar-SA"/>
          <w14:ligatures w14:val="none"/>
        </w:rPr>
        <w:t xml:space="preserve"> </w:t>
      </w:r>
      <w:r w:rsidR="00750CE9" w:rsidRPr="00FC413B">
        <w:rPr>
          <w:color w:val="000000"/>
          <w:sz w:val="28"/>
          <w:szCs w:val="28"/>
          <w:lang w:eastAsia="uk-UA" w:bidi="uk-UA"/>
        </w:rPr>
        <w:t>вирішальним є голос головуючого на засіданні.</w:t>
      </w:r>
    </w:p>
    <w:p w14:paraId="33010C54" w14:textId="0301656C" w:rsidR="000B110E" w:rsidRPr="005F033F" w:rsidRDefault="00B71AF8" w:rsidP="00D93E45">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 New Roman" w:eastAsia="Times New Roman" w:hAnsi="Times New Roman" w:cs="Times New Roman"/>
          <w:kern w:val="0"/>
          <w:sz w:val="28"/>
          <w:szCs w:val="28"/>
          <w:lang w:eastAsia="ar-SA"/>
          <w14:ligatures w14:val="none"/>
        </w:rPr>
        <w:t>9</w:t>
      </w:r>
      <w:r w:rsidR="000B110E" w:rsidRPr="005F033F">
        <w:rPr>
          <w:rFonts w:ascii="Times New Roman" w:eastAsia="Times New Roman" w:hAnsi="Times New Roman" w:cs="Times New Roman"/>
          <w:kern w:val="0"/>
          <w:sz w:val="28"/>
          <w:szCs w:val="28"/>
          <w:lang w:eastAsia="ar-SA"/>
          <w14:ligatures w14:val="none"/>
        </w:rPr>
        <w:t xml:space="preserve">. Члени комісії, які беруть участь у </w:t>
      </w:r>
      <w:r w:rsidR="000B110E" w:rsidRPr="00B71AF8">
        <w:rPr>
          <w:rFonts w:ascii="Times New Roman" w:eastAsia="Times New Roman" w:hAnsi="Times New Roman" w:cs="Times New Roman"/>
          <w:kern w:val="0"/>
          <w:sz w:val="28"/>
          <w:szCs w:val="28"/>
          <w:lang w:eastAsia="ar-SA"/>
          <w14:ligatures w14:val="none"/>
        </w:rPr>
        <w:t xml:space="preserve">засіданні </w:t>
      </w:r>
      <w:r w:rsidRPr="00B71AF8">
        <w:rPr>
          <w:rFonts w:ascii="Times New Roman" w:hAnsi="Times New Roman" w:cs="Times New Roman"/>
          <w:color w:val="000000"/>
          <w:sz w:val="28"/>
          <w:szCs w:val="28"/>
          <w:lang w:eastAsia="uk-UA" w:bidi="uk-UA"/>
        </w:rPr>
        <w:t>в онлайн-форматі</w:t>
      </w:r>
      <w:r w:rsidRPr="00FC413B">
        <w:rPr>
          <w:color w:val="000000"/>
          <w:sz w:val="28"/>
          <w:szCs w:val="28"/>
          <w:lang w:eastAsia="uk-UA" w:bidi="uk-UA"/>
        </w:rPr>
        <w:t xml:space="preserve"> </w:t>
      </w:r>
      <w:r w:rsidR="000B110E" w:rsidRPr="005F033F">
        <w:rPr>
          <w:rFonts w:ascii="Times New Roman" w:eastAsia="Times New Roman" w:hAnsi="Times New Roman" w:cs="Times New Roman"/>
          <w:kern w:val="0"/>
          <w:sz w:val="28"/>
          <w:szCs w:val="28"/>
          <w:lang w:eastAsia="ar-SA"/>
          <w14:ligatures w14:val="none"/>
        </w:rPr>
        <w:t>з використанням електронних засобів відеозв’язку</w:t>
      </w:r>
      <w:r w:rsidR="00F86164" w:rsidRPr="005F033F">
        <w:rPr>
          <w:rFonts w:ascii="Times New Roman" w:eastAsia="Times New Roman" w:hAnsi="Times New Roman" w:cs="Times New Roman"/>
          <w:kern w:val="0"/>
          <w:sz w:val="28"/>
          <w:szCs w:val="28"/>
          <w:lang w:eastAsia="ar-SA"/>
          <w14:ligatures w14:val="none"/>
        </w:rPr>
        <w:t xml:space="preserve">, </w:t>
      </w:r>
      <w:r w:rsidR="00474ABB" w:rsidRPr="005F033F">
        <w:rPr>
          <w:rFonts w:ascii="TimesNewRomanPSMT" w:hAnsi="TimesNewRomanPSMT" w:cs="TimesNewRomanPSMT"/>
          <w:kern w:val="0"/>
          <w:sz w:val="28"/>
          <w:szCs w:val="28"/>
        </w:rPr>
        <w:t>оголошують загальний підсумок балів за ш</w:t>
      </w:r>
      <w:r w:rsidR="00474ABB" w:rsidRPr="00B71AF8">
        <w:rPr>
          <w:rFonts w:ascii="Times New Roman" w:hAnsi="Times New Roman" w:cs="Times New Roman"/>
          <w:kern w:val="0"/>
          <w:sz w:val="28"/>
          <w:szCs w:val="28"/>
        </w:rPr>
        <w:t xml:space="preserve">калою оцінювання компетенцій кандидата на посаду фахівця із супроводу, про що </w:t>
      </w:r>
      <w:r w:rsidRPr="00B71AF8">
        <w:rPr>
          <w:rFonts w:ascii="Times New Roman" w:hAnsi="Times New Roman" w:cs="Times New Roman"/>
          <w:color w:val="000000"/>
          <w:sz w:val="28"/>
          <w:szCs w:val="28"/>
          <w:lang w:eastAsia="uk-UA" w:bidi="uk-UA"/>
        </w:rPr>
        <w:t>секретарем комісії вноситься</w:t>
      </w:r>
      <w:r w:rsidR="00474ABB" w:rsidRPr="005F033F">
        <w:rPr>
          <w:rFonts w:ascii="TimesNewRomanPSMT" w:hAnsi="TimesNewRomanPSMT" w:cs="TimesNewRomanPSMT"/>
          <w:kern w:val="0"/>
          <w:sz w:val="28"/>
          <w:szCs w:val="28"/>
        </w:rPr>
        <w:t xml:space="preserve"> інформація до протоколу.</w:t>
      </w:r>
    </w:p>
    <w:p w14:paraId="6644DBAA" w14:textId="77777777" w:rsidR="00474ABB" w:rsidRPr="005F033F" w:rsidRDefault="00474ABB" w:rsidP="00474ABB">
      <w:pPr>
        <w:autoSpaceDE w:val="0"/>
        <w:autoSpaceDN w:val="0"/>
        <w:adjustRightInd w:val="0"/>
        <w:spacing w:after="0" w:line="240" w:lineRule="auto"/>
        <w:jc w:val="both"/>
        <w:rPr>
          <w:rFonts w:ascii="Times New Roman" w:eastAsia="Times New Roman" w:hAnsi="Times New Roman" w:cs="Times New Roman"/>
          <w:kern w:val="0"/>
          <w:sz w:val="28"/>
          <w:szCs w:val="28"/>
          <w:lang w:eastAsia="ar-SA"/>
          <w14:ligatures w14:val="none"/>
        </w:rPr>
      </w:pPr>
    </w:p>
    <w:p w14:paraId="4A42B234" w14:textId="360DA262" w:rsidR="000B110E" w:rsidRPr="005F033F" w:rsidRDefault="00B71AF8" w:rsidP="00D93E45">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10</w:t>
      </w:r>
      <w:r w:rsidR="000B110E" w:rsidRPr="005F033F">
        <w:rPr>
          <w:rFonts w:ascii="Times New Roman" w:eastAsia="Times New Roman" w:hAnsi="Times New Roman" w:cs="Times New Roman"/>
          <w:kern w:val="0"/>
          <w:sz w:val="28"/>
          <w:szCs w:val="28"/>
          <w:lang w:eastAsia="ar-SA"/>
          <w14:ligatures w14:val="none"/>
        </w:rPr>
        <w:t xml:space="preserve">. Протокол засідання комісії ведеться у письмовій формі </w:t>
      </w:r>
      <w:r w:rsidR="00050845" w:rsidRPr="005F033F">
        <w:rPr>
          <w:rFonts w:ascii="Times New Roman" w:hAnsi="Times New Roman" w:cs="Times New Roman"/>
          <w:kern w:val="0"/>
          <w:sz w:val="28"/>
          <w:szCs w:val="28"/>
        </w:rPr>
        <w:t>і в ньому має бути</w:t>
      </w:r>
      <w:r w:rsidR="00D93E45" w:rsidRPr="005F033F">
        <w:rPr>
          <w:rFonts w:ascii="Times New Roman" w:hAnsi="Times New Roman" w:cs="Times New Roman"/>
          <w:kern w:val="0"/>
          <w:sz w:val="28"/>
          <w:szCs w:val="28"/>
        </w:rPr>
        <w:t xml:space="preserve"> </w:t>
      </w:r>
      <w:r w:rsidR="00050845" w:rsidRPr="005F033F">
        <w:rPr>
          <w:rFonts w:ascii="Times New Roman" w:hAnsi="Times New Roman" w:cs="Times New Roman"/>
          <w:kern w:val="0"/>
          <w:sz w:val="28"/>
          <w:szCs w:val="28"/>
        </w:rPr>
        <w:t>зазначено</w:t>
      </w:r>
      <w:r w:rsidR="000B110E" w:rsidRPr="005F033F">
        <w:rPr>
          <w:rFonts w:ascii="Times New Roman" w:eastAsia="Times New Roman" w:hAnsi="Times New Roman" w:cs="Times New Roman"/>
          <w:kern w:val="0"/>
          <w:sz w:val="28"/>
          <w:szCs w:val="28"/>
          <w:lang w:eastAsia="ar-SA"/>
          <w14:ligatures w14:val="none"/>
        </w:rPr>
        <w:t>:</w:t>
      </w:r>
    </w:p>
    <w:p w14:paraId="7BBB5DDD" w14:textId="3EE55FFD" w:rsidR="000B110E" w:rsidRPr="00B71AF8" w:rsidRDefault="000B110E" w:rsidP="00050845">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B71AF8">
        <w:rPr>
          <w:rFonts w:ascii="Times New Roman" w:eastAsia="Times New Roman" w:hAnsi="Times New Roman" w:cs="Times New Roman"/>
          <w:kern w:val="0"/>
          <w:sz w:val="28"/>
          <w:szCs w:val="28"/>
          <w:lang w:eastAsia="ar-SA"/>
          <w14:ligatures w14:val="none"/>
        </w:rPr>
        <w:t>дату та місце проведення засідання</w:t>
      </w:r>
      <w:r w:rsidR="00D93E45" w:rsidRPr="00B71AF8">
        <w:rPr>
          <w:rFonts w:ascii="Times New Roman" w:eastAsia="Times New Roman" w:hAnsi="Times New Roman" w:cs="Times New Roman"/>
          <w:kern w:val="0"/>
          <w:sz w:val="28"/>
          <w:szCs w:val="28"/>
          <w:lang w:eastAsia="ar-SA"/>
          <w14:ligatures w14:val="none"/>
        </w:rPr>
        <w:t>,</w:t>
      </w:r>
      <w:r w:rsidR="00D93E45" w:rsidRPr="00B71AF8">
        <w:rPr>
          <w:rFonts w:ascii="Times New Roman" w:hAnsi="Times New Roman" w:cs="Times New Roman"/>
          <w:kern w:val="0"/>
          <w:sz w:val="28"/>
          <w:szCs w:val="28"/>
        </w:rPr>
        <w:t xml:space="preserve"> час початку і закінчення засідання</w:t>
      </w:r>
      <w:r w:rsidRPr="00B71AF8">
        <w:rPr>
          <w:rFonts w:ascii="Times New Roman" w:eastAsia="Times New Roman" w:hAnsi="Times New Roman" w:cs="Times New Roman"/>
          <w:kern w:val="0"/>
          <w:sz w:val="28"/>
          <w:szCs w:val="28"/>
          <w:lang w:eastAsia="ar-SA"/>
          <w14:ligatures w14:val="none"/>
        </w:rPr>
        <w:t>;</w:t>
      </w:r>
    </w:p>
    <w:p w14:paraId="5E0CD37B" w14:textId="7D6918F9"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B71AF8">
        <w:rPr>
          <w:rFonts w:ascii="Times New Roman" w:eastAsia="Times New Roman" w:hAnsi="Times New Roman" w:cs="Times New Roman"/>
          <w:kern w:val="0"/>
          <w:sz w:val="28"/>
          <w:szCs w:val="28"/>
          <w:lang w:eastAsia="ar-SA"/>
          <w14:ligatures w14:val="none"/>
        </w:rPr>
        <w:t xml:space="preserve">прізвище та </w:t>
      </w:r>
      <w:r w:rsidR="008771F5" w:rsidRPr="00B71AF8">
        <w:rPr>
          <w:rFonts w:ascii="Times New Roman" w:eastAsia="Times New Roman" w:hAnsi="Times New Roman" w:cs="Times New Roman"/>
          <w:color w:val="000000" w:themeColor="text1"/>
          <w:kern w:val="0"/>
          <w:sz w:val="28"/>
          <w:szCs w:val="28"/>
          <w:lang w:eastAsia="ar-SA"/>
          <w14:ligatures w14:val="none"/>
        </w:rPr>
        <w:t>власне ім’я</w:t>
      </w:r>
      <w:r w:rsidR="00B71AF8" w:rsidRPr="00B71AF8">
        <w:rPr>
          <w:rFonts w:ascii="Times New Roman" w:eastAsia="Times New Roman" w:hAnsi="Times New Roman" w:cs="Times New Roman"/>
          <w:color w:val="000000" w:themeColor="text1"/>
          <w:kern w:val="0"/>
          <w:sz w:val="28"/>
          <w:szCs w:val="28"/>
          <w:lang w:eastAsia="ar-SA"/>
          <w14:ligatures w14:val="none"/>
        </w:rPr>
        <w:t>,</w:t>
      </w:r>
      <w:r w:rsidRPr="00B71AF8">
        <w:rPr>
          <w:rFonts w:ascii="Times New Roman" w:eastAsia="Times New Roman" w:hAnsi="Times New Roman" w:cs="Times New Roman"/>
          <w:color w:val="000000" w:themeColor="text1"/>
          <w:kern w:val="0"/>
          <w:sz w:val="28"/>
          <w:szCs w:val="28"/>
          <w:lang w:eastAsia="ar-SA"/>
          <w14:ligatures w14:val="none"/>
        </w:rPr>
        <w:t xml:space="preserve"> </w:t>
      </w:r>
      <w:r w:rsidR="00B71AF8">
        <w:rPr>
          <w:rFonts w:ascii="Times New Roman" w:hAnsi="Times New Roman" w:cs="Times New Roman"/>
          <w:color w:val="000000"/>
          <w:sz w:val="28"/>
          <w:szCs w:val="28"/>
          <w:lang w:eastAsia="uk-UA" w:bidi="uk-UA"/>
        </w:rPr>
        <w:t xml:space="preserve">по батькові (за наявності) </w:t>
      </w:r>
      <w:r w:rsidRPr="00B71AF8">
        <w:rPr>
          <w:rFonts w:ascii="Times New Roman" w:eastAsia="Times New Roman" w:hAnsi="Times New Roman" w:cs="Times New Roman"/>
          <w:color w:val="000000" w:themeColor="text1"/>
          <w:kern w:val="0"/>
          <w:sz w:val="28"/>
          <w:szCs w:val="28"/>
          <w:lang w:eastAsia="ar-SA"/>
          <w14:ligatures w14:val="none"/>
        </w:rPr>
        <w:t>головуючого</w:t>
      </w:r>
      <w:r w:rsidRPr="005F033F">
        <w:rPr>
          <w:rFonts w:ascii="Times New Roman" w:eastAsia="Times New Roman" w:hAnsi="Times New Roman" w:cs="Times New Roman"/>
          <w:color w:val="000000" w:themeColor="text1"/>
          <w:kern w:val="0"/>
          <w:sz w:val="28"/>
          <w:szCs w:val="28"/>
          <w:lang w:eastAsia="ar-SA"/>
          <w14:ligatures w14:val="none"/>
        </w:rPr>
        <w:t xml:space="preserve"> </w:t>
      </w:r>
      <w:r w:rsidRPr="005F033F">
        <w:rPr>
          <w:rFonts w:ascii="Times New Roman" w:eastAsia="Times New Roman" w:hAnsi="Times New Roman" w:cs="Times New Roman"/>
          <w:kern w:val="0"/>
          <w:sz w:val="28"/>
          <w:szCs w:val="28"/>
          <w:lang w:eastAsia="ar-SA"/>
          <w14:ligatures w14:val="none"/>
        </w:rPr>
        <w:t>на засіданні та інших присутніх членів комісії;</w:t>
      </w:r>
    </w:p>
    <w:p w14:paraId="58B02636" w14:textId="71133912"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питання, що розглядались на засіданні, із зазначенням порядку черговості їх розгляду, стислий зміст виступів та результати голосування по кожному питанню;</w:t>
      </w:r>
    </w:p>
    <w:p w14:paraId="78B6C2E6"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відомості про самовідводи та відводи членів комісії;</w:t>
      </w:r>
    </w:p>
    <w:p w14:paraId="165FF73B" w14:textId="34FB1C95" w:rsidR="000B110E" w:rsidRPr="00B71AF8"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інші істотні </w:t>
      </w:r>
      <w:r w:rsidR="00B71AF8" w:rsidRPr="00B71AF8">
        <w:rPr>
          <w:rFonts w:ascii="Times New Roman" w:hAnsi="Times New Roman" w:cs="Times New Roman"/>
          <w:color w:val="000000"/>
          <w:sz w:val="28"/>
          <w:szCs w:val="28"/>
          <w:lang w:eastAsia="uk-UA" w:bidi="uk-UA"/>
        </w:rPr>
        <w:t>обставини перебігу засідання.</w:t>
      </w:r>
    </w:p>
    <w:p w14:paraId="7A9C47B4"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877CA36" w14:textId="564DA0CF" w:rsidR="000B110E" w:rsidRPr="005F033F" w:rsidRDefault="00111519" w:rsidP="00D93E45">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11</w:t>
      </w:r>
      <w:r w:rsidR="000B110E" w:rsidRPr="005F033F">
        <w:rPr>
          <w:rFonts w:ascii="Times New Roman" w:eastAsia="Times New Roman" w:hAnsi="Times New Roman" w:cs="Times New Roman"/>
          <w:kern w:val="0"/>
          <w:sz w:val="28"/>
          <w:szCs w:val="28"/>
          <w:lang w:eastAsia="ar-SA"/>
          <w14:ligatures w14:val="none"/>
        </w:rPr>
        <w:t>. У</w:t>
      </w:r>
      <w:r w:rsidR="00050845" w:rsidRPr="005F033F">
        <w:rPr>
          <w:rFonts w:ascii="Times New Roman" w:eastAsia="Times New Roman" w:hAnsi="Times New Roman" w:cs="Times New Roman"/>
          <w:kern w:val="0"/>
          <w:sz w:val="28"/>
          <w:szCs w:val="28"/>
          <w:lang w:eastAsia="ar-SA"/>
          <w14:ligatures w14:val="none"/>
        </w:rPr>
        <w:t xml:space="preserve"> </w:t>
      </w:r>
      <w:r w:rsidR="00050845" w:rsidRPr="00111519">
        <w:rPr>
          <w:rFonts w:ascii="Times New Roman" w:eastAsia="Times New Roman" w:hAnsi="Times New Roman" w:cs="Times New Roman"/>
          <w:kern w:val="0"/>
          <w:sz w:val="28"/>
          <w:szCs w:val="28"/>
          <w:lang w:eastAsia="ar-SA"/>
          <w14:ligatures w14:val="none"/>
        </w:rPr>
        <w:t xml:space="preserve">разі наявності у члена комісії, в </w:t>
      </w:r>
      <w:r w:rsidR="00050845" w:rsidRPr="00111519">
        <w:rPr>
          <w:rFonts w:ascii="Times New Roman" w:hAnsi="Times New Roman" w:cs="Times New Roman"/>
          <w:kern w:val="0"/>
          <w:sz w:val="28"/>
          <w:szCs w:val="28"/>
        </w:rPr>
        <w:t>тому числі у голови та заступника голови комісії,</w:t>
      </w:r>
      <w:r w:rsidRPr="00111519">
        <w:rPr>
          <w:rFonts w:ascii="Times New Roman" w:hAnsi="Times New Roman" w:cs="Times New Roman"/>
          <w:color w:val="000000"/>
          <w:sz w:val="28"/>
          <w:szCs w:val="28"/>
          <w:lang w:eastAsia="uk-UA" w:bidi="uk-UA"/>
        </w:rPr>
        <w:t xml:space="preserve"> реального або потенційного</w:t>
      </w:r>
      <w:r w:rsidR="00050845" w:rsidRPr="00111519">
        <w:rPr>
          <w:rFonts w:ascii="Times New Roman" w:eastAsia="Times New Roman" w:hAnsi="Times New Roman" w:cs="Times New Roman"/>
          <w:kern w:val="0"/>
          <w:sz w:val="28"/>
          <w:szCs w:val="28"/>
          <w:lang w:eastAsia="ar-SA"/>
          <w14:ligatures w14:val="none"/>
        </w:rPr>
        <w:t xml:space="preserve"> </w:t>
      </w:r>
      <w:r w:rsidR="000B110E" w:rsidRPr="00111519">
        <w:rPr>
          <w:rFonts w:ascii="Times New Roman" w:eastAsia="Times New Roman" w:hAnsi="Times New Roman" w:cs="Times New Roman"/>
          <w:kern w:val="0"/>
          <w:sz w:val="28"/>
          <w:szCs w:val="28"/>
          <w:lang w:eastAsia="ar-SA"/>
          <w14:ligatures w14:val="none"/>
        </w:rPr>
        <w:t>конфлікту</w:t>
      </w:r>
      <w:r w:rsidR="000B110E" w:rsidRPr="005F033F">
        <w:rPr>
          <w:rFonts w:ascii="Times New Roman" w:eastAsia="Times New Roman" w:hAnsi="Times New Roman" w:cs="Times New Roman"/>
          <w:kern w:val="0"/>
          <w:sz w:val="28"/>
          <w:szCs w:val="28"/>
          <w:lang w:eastAsia="ar-SA"/>
          <w14:ligatures w14:val="none"/>
        </w:rPr>
        <w:t xml:space="preserve"> інтересів, </w:t>
      </w:r>
      <w:r w:rsidR="00050845" w:rsidRPr="005F033F">
        <w:rPr>
          <w:rFonts w:ascii="Times New Roman" w:hAnsi="Times New Roman" w:cs="Times New Roman"/>
          <w:kern w:val="0"/>
          <w:sz w:val="28"/>
          <w:szCs w:val="28"/>
        </w:rPr>
        <w:t>він зобов’язаний заявити</w:t>
      </w:r>
      <w:r w:rsidR="00050845" w:rsidRPr="005F033F">
        <w:rPr>
          <w:rFonts w:ascii="Times New Roman" w:eastAsia="Times New Roman" w:hAnsi="Times New Roman" w:cs="Times New Roman"/>
          <w:kern w:val="0"/>
          <w:sz w:val="28"/>
          <w:szCs w:val="28"/>
          <w:lang w:eastAsia="ar-SA"/>
          <w14:ligatures w14:val="none"/>
        </w:rPr>
        <w:t xml:space="preserve"> </w:t>
      </w:r>
      <w:r w:rsidR="000B110E" w:rsidRPr="005F033F">
        <w:rPr>
          <w:rFonts w:ascii="Times New Roman" w:eastAsia="Times New Roman" w:hAnsi="Times New Roman" w:cs="Times New Roman"/>
          <w:kern w:val="0"/>
          <w:sz w:val="28"/>
          <w:szCs w:val="28"/>
          <w:lang w:eastAsia="ar-SA"/>
          <w14:ligatures w14:val="none"/>
        </w:rPr>
        <w:t>про самовідвід та припи</w:t>
      </w:r>
      <w:r w:rsidR="00050845" w:rsidRPr="005F033F">
        <w:rPr>
          <w:rFonts w:ascii="Times New Roman" w:eastAsia="Times New Roman" w:hAnsi="Times New Roman" w:cs="Times New Roman"/>
          <w:kern w:val="0"/>
          <w:sz w:val="28"/>
          <w:szCs w:val="28"/>
          <w:lang w:eastAsia="ar-SA"/>
          <w14:ligatures w14:val="none"/>
        </w:rPr>
        <w:t xml:space="preserve">нити </w:t>
      </w:r>
      <w:r w:rsidR="000B110E" w:rsidRPr="005F033F">
        <w:rPr>
          <w:rFonts w:ascii="Times New Roman" w:eastAsia="Times New Roman" w:hAnsi="Times New Roman" w:cs="Times New Roman"/>
          <w:kern w:val="0"/>
          <w:sz w:val="28"/>
          <w:szCs w:val="28"/>
          <w:lang w:eastAsia="ar-SA"/>
          <w14:ligatures w14:val="none"/>
        </w:rPr>
        <w:t xml:space="preserve">свою участь у голосуванні без прийняття </w:t>
      </w:r>
      <w:r w:rsidR="00050845" w:rsidRPr="005F033F">
        <w:rPr>
          <w:rFonts w:ascii="Times New Roman" w:hAnsi="Times New Roman" w:cs="Times New Roman"/>
          <w:kern w:val="0"/>
          <w:sz w:val="28"/>
          <w:szCs w:val="28"/>
        </w:rPr>
        <w:t>окремого</w:t>
      </w:r>
      <w:r w:rsidR="00050845" w:rsidRPr="005F033F">
        <w:rPr>
          <w:rFonts w:ascii="Times New Roman" w:eastAsia="Times New Roman" w:hAnsi="Times New Roman" w:cs="Times New Roman"/>
          <w:kern w:val="0"/>
          <w:sz w:val="28"/>
          <w:szCs w:val="28"/>
          <w:lang w:eastAsia="ar-SA"/>
          <w14:ligatures w14:val="none"/>
        </w:rPr>
        <w:t xml:space="preserve"> </w:t>
      </w:r>
      <w:r>
        <w:rPr>
          <w:rFonts w:ascii="Times New Roman" w:eastAsia="Times New Roman" w:hAnsi="Times New Roman" w:cs="Times New Roman"/>
          <w:kern w:val="0"/>
          <w:sz w:val="28"/>
          <w:szCs w:val="28"/>
          <w:lang w:eastAsia="ar-SA"/>
          <w14:ligatures w14:val="none"/>
        </w:rPr>
        <w:t>рішення комісії</w:t>
      </w:r>
      <w:r w:rsidR="000B110E" w:rsidRPr="005F033F">
        <w:rPr>
          <w:rFonts w:ascii="Times New Roman" w:eastAsia="Times New Roman" w:hAnsi="Times New Roman" w:cs="Times New Roman"/>
          <w:kern w:val="0"/>
          <w:sz w:val="28"/>
          <w:szCs w:val="28"/>
          <w:lang w:eastAsia="ar-SA"/>
          <w14:ligatures w14:val="none"/>
        </w:rPr>
        <w:t>.</w:t>
      </w:r>
    </w:p>
    <w:p w14:paraId="0FDC88B6" w14:textId="06102176" w:rsidR="00050845" w:rsidRPr="005F033F" w:rsidRDefault="000B110E" w:rsidP="00050845">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 New Roman" w:eastAsia="Times New Roman" w:hAnsi="Times New Roman" w:cs="Times New Roman"/>
          <w:kern w:val="0"/>
          <w:sz w:val="28"/>
          <w:szCs w:val="28"/>
          <w:lang w:eastAsia="ar-SA"/>
          <w14:ligatures w14:val="none"/>
        </w:rPr>
        <w:t>Відвід члену комісії</w:t>
      </w:r>
      <w:r w:rsidR="00050845" w:rsidRPr="005F033F">
        <w:rPr>
          <w:rFonts w:ascii="Times New Roman" w:eastAsia="Times New Roman" w:hAnsi="Times New Roman" w:cs="Times New Roman"/>
          <w:kern w:val="0"/>
          <w:sz w:val="28"/>
          <w:szCs w:val="28"/>
          <w:lang w:eastAsia="ar-SA"/>
          <w14:ligatures w14:val="none"/>
        </w:rPr>
        <w:t>,</w:t>
      </w:r>
      <w:r w:rsidR="00050845" w:rsidRPr="005F033F">
        <w:rPr>
          <w:rFonts w:ascii="Times New Roman" w:hAnsi="Times New Roman" w:cs="Times New Roman"/>
          <w:kern w:val="0"/>
          <w:sz w:val="28"/>
          <w:szCs w:val="28"/>
        </w:rPr>
        <w:t xml:space="preserve"> в тому числі голові та заступнику голови комісії,</w:t>
      </w:r>
      <w:r w:rsidRPr="005F033F">
        <w:rPr>
          <w:rFonts w:ascii="Times New Roman" w:eastAsia="Times New Roman" w:hAnsi="Times New Roman" w:cs="Times New Roman"/>
          <w:kern w:val="0"/>
          <w:sz w:val="28"/>
          <w:szCs w:val="28"/>
          <w:lang w:eastAsia="ar-SA"/>
          <w14:ligatures w14:val="none"/>
        </w:rPr>
        <w:t xml:space="preserve"> може бути заявлений іншим членом комісії або кандидатом</w:t>
      </w:r>
      <w:r w:rsidR="00050845" w:rsidRPr="005F033F">
        <w:rPr>
          <w:rFonts w:ascii="Times New Roman" w:eastAsia="Times New Roman" w:hAnsi="Times New Roman" w:cs="Times New Roman"/>
          <w:kern w:val="0"/>
          <w:sz w:val="28"/>
          <w:szCs w:val="28"/>
          <w:lang w:eastAsia="ar-SA"/>
          <w14:ligatures w14:val="none"/>
        </w:rPr>
        <w:t xml:space="preserve"> </w:t>
      </w:r>
      <w:r w:rsidR="00050845" w:rsidRPr="005F033F">
        <w:rPr>
          <w:rFonts w:ascii="Times New Roman" w:hAnsi="Times New Roman" w:cs="Times New Roman"/>
          <w:kern w:val="0"/>
          <w:sz w:val="28"/>
          <w:szCs w:val="28"/>
        </w:rPr>
        <w:t>а посаду фахівця із супроводу ветеранів та демобілізованих осіб.</w:t>
      </w:r>
    </w:p>
    <w:p w14:paraId="6C6E231D" w14:textId="3B278B85" w:rsidR="00EC2B56" w:rsidRPr="005F033F" w:rsidRDefault="000B110E" w:rsidP="00EC2B56">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Вмотивований відвід подається в письмовій формі на ім’я голови комісії</w:t>
      </w:r>
      <w:r w:rsidR="002D24FA">
        <w:rPr>
          <w:rFonts w:ascii="Times New Roman" w:eastAsia="Times New Roman" w:hAnsi="Times New Roman" w:cs="Times New Roman"/>
          <w:kern w:val="0"/>
          <w:sz w:val="28"/>
          <w:szCs w:val="28"/>
          <w:lang w:eastAsia="ar-SA"/>
          <w14:ligatures w14:val="none"/>
        </w:rPr>
        <w:t>,</w:t>
      </w:r>
      <w:r w:rsidRPr="005F033F">
        <w:rPr>
          <w:rFonts w:ascii="Times New Roman" w:eastAsia="Times New Roman" w:hAnsi="Times New Roman" w:cs="Times New Roman"/>
          <w:kern w:val="0"/>
          <w:sz w:val="28"/>
          <w:szCs w:val="28"/>
          <w:lang w:eastAsia="ar-SA"/>
          <w14:ligatures w14:val="none"/>
        </w:rPr>
        <w:t xml:space="preserve"> </w:t>
      </w:r>
      <w:r w:rsidR="00EC2B56" w:rsidRPr="005F033F">
        <w:rPr>
          <w:rFonts w:ascii="Times New Roman" w:hAnsi="Times New Roman" w:cs="Times New Roman"/>
          <w:kern w:val="0"/>
          <w:sz w:val="28"/>
          <w:szCs w:val="28"/>
        </w:rPr>
        <w:t>а в разі його відсутності чи виникнення в нього конфлікту інтересів, – на ім’я заступника голови комісії чи за тих же обставин на ім’я іншого члена комісії</w:t>
      </w:r>
      <w:r w:rsidR="00EC2B56" w:rsidRPr="005F033F">
        <w:rPr>
          <w:rFonts w:ascii="TimesNewRomanPSMT" w:hAnsi="TimesNewRomanPSMT" w:cs="TimesNewRomanPSMT"/>
          <w:kern w:val="0"/>
          <w:sz w:val="28"/>
          <w:szCs w:val="28"/>
        </w:rPr>
        <w:t xml:space="preserve"> </w:t>
      </w:r>
      <w:r w:rsidR="00EC2B56" w:rsidRPr="005F033F">
        <w:rPr>
          <w:rFonts w:ascii="Times New Roman" w:hAnsi="Times New Roman" w:cs="Times New Roman"/>
          <w:kern w:val="0"/>
          <w:sz w:val="28"/>
          <w:szCs w:val="28"/>
        </w:rPr>
        <w:t>головуючого на засіданні комісії</w:t>
      </w:r>
      <w:r w:rsidR="00111519">
        <w:rPr>
          <w:rFonts w:ascii="Times New Roman" w:hAnsi="Times New Roman" w:cs="Times New Roman"/>
          <w:kern w:val="0"/>
          <w:sz w:val="28"/>
          <w:szCs w:val="28"/>
        </w:rPr>
        <w:t>,</w:t>
      </w:r>
      <w:r w:rsidR="00EC2B56" w:rsidRPr="005F033F">
        <w:rPr>
          <w:rFonts w:ascii="Times New Roman" w:eastAsia="Times New Roman" w:hAnsi="Times New Roman" w:cs="Times New Roman"/>
          <w:kern w:val="0"/>
          <w:sz w:val="28"/>
          <w:szCs w:val="28"/>
          <w:lang w:eastAsia="ar-SA"/>
          <w14:ligatures w14:val="none"/>
        </w:rPr>
        <w:t xml:space="preserve"> </w:t>
      </w:r>
      <w:r w:rsidRPr="005F033F">
        <w:rPr>
          <w:rFonts w:ascii="Times New Roman" w:eastAsia="Times New Roman" w:hAnsi="Times New Roman" w:cs="Times New Roman"/>
          <w:kern w:val="0"/>
          <w:sz w:val="28"/>
          <w:szCs w:val="28"/>
          <w:lang w:eastAsia="ar-SA"/>
          <w14:ligatures w14:val="none"/>
        </w:rPr>
        <w:t xml:space="preserve">до початку розгляду питання, щодо якого виникли відповідні підстави. </w:t>
      </w:r>
    </w:p>
    <w:p w14:paraId="56597390" w14:textId="77777777" w:rsidR="00111519" w:rsidRPr="00FC413B" w:rsidRDefault="00EC2B56" w:rsidP="00111519">
      <w:pPr>
        <w:pStyle w:val="11"/>
        <w:spacing w:after="0"/>
        <w:ind w:firstLine="600"/>
        <w:jc w:val="both"/>
        <w:rPr>
          <w:sz w:val="28"/>
          <w:szCs w:val="28"/>
        </w:rPr>
      </w:pPr>
      <w:r w:rsidRPr="005F033F">
        <w:rPr>
          <w:kern w:val="0"/>
          <w:sz w:val="28"/>
          <w:szCs w:val="28"/>
        </w:rPr>
        <w:t>Голова, заступник голови комісії або головуючий на засіданні комісії, а в разі</w:t>
      </w:r>
      <w:r w:rsidR="00111519">
        <w:rPr>
          <w:kern w:val="0"/>
          <w:sz w:val="28"/>
          <w:szCs w:val="28"/>
        </w:rPr>
        <w:t>,</w:t>
      </w:r>
      <w:r w:rsidRPr="005F033F">
        <w:rPr>
          <w:kern w:val="0"/>
          <w:sz w:val="28"/>
          <w:szCs w:val="28"/>
        </w:rPr>
        <w:t xml:space="preserve"> якщо </w:t>
      </w:r>
      <w:r w:rsidRPr="00111519">
        <w:rPr>
          <w:kern w:val="0"/>
          <w:sz w:val="28"/>
          <w:szCs w:val="28"/>
        </w:rPr>
        <w:t xml:space="preserve">відвід </w:t>
      </w:r>
      <w:r w:rsidR="00111519" w:rsidRPr="00111519">
        <w:rPr>
          <w:color w:val="000000"/>
          <w:sz w:val="28"/>
          <w:szCs w:val="28"/>
          <w:lang w:eastAsia="uk-UA" w:bidi="uk-UA"/>
        </w:rPr>
        <w:t xml:space="preserve">заявлено одному із них, </w:t>
      </w:r>
      <w:r w:rsidRPr="00111519">
        <w:rPr>
          <w:kern w:val="0"/>
          <w:sz w:val="28"/>
          <w:szCs w:val="28"/>
        </w:rPr>
        <w:t>секретар</w:t>
      </w:r>
      <w:r w:rsidRPr="005F033F">
        <w:rPr>
          <w:kern w:val="0"/>
          <w:sz w:val="28"/>
          <w:szCs w:val="28"/>
        </w:rPr>
        <w:t xml:space="preserve"> комісії зобов’язаний ознайомити члена комісії, </w:t>
      </w:r>
      <w:r w:rsidR="00111519" w:rsidRPr="00FC413B">
        <w:rPr>
          <w:color w:val="000000"/>
          <w:sz w:val="28"/>
          <w:szCs w:val="28"/>
          <w:lang w:eastAsia="uk-UA" w:bidi="uk-UA"/>
        </w:rPr>
        <w:t>якому заявлено відвід, із заявою про його відвід.</w:t>
      </w:r>
    </w:p>
    <w:p w14:paraId="3932A680" w14:textId="77777777" w:rsidR="00111519" w:rsidRPr="00FC413B" w:rsidRDefault="00111519" w:rsidP="00111519">
      <w:pPr>
        <w:pStyle w:val="11"/>
        <w:spacing w:after="0"/>
        <w:ind w:firstLine="600"/>
        <w:jc w:val="both"/>
        <w:rPr>
          <w:sz w:val="28"/>
          <w:szCs w:val="28"/>
        </w:rPr>
      </w:pPr>
      <w:r w:rsidRPr="00FC413B">
        <w:rPr>
          <w:color w:val="000000"/>
          <w:sz w:val="28"/>
          <w:szCs w:val="28"/>
          <w:lang w:eastAsia="uk-UA" w:bidi="uk-UA"/>
        </w:rPr>
        <w:t>Під час розгляду заяви про відвід на засіданні комісії, член комісії (голова, заступник голови комісії), якому заявлено відвід, не бере участі в голосуванні, але має право надати свої пояснення.</w:t>
      </w:r>
    </w:p>
    <w:p w14:paraId="3BDEA20C" w14:textId="0B27FF10" w:rsidR="00EC2B56" w:rsidRPr="005F033F" w:rsidRDefault="00EC2B56" w:rsidP="00EC2B56">
      <w:pPr>
        <w:autoSpaceDE w:val="0"/>
        <w:autoSpaceDN w:val="0"/>
        <w:adjustRightInd w:val="0"/>
        <w:spacing w:after="0" w:line="240" w:lineRule="auto"/>
        <w:ind w:firstLine="567"/>
        <w:jc w:val="both"/>
        <w:rPr>
          <w:rFonts w:ascii="Times New Roman" w:hAnsi="Times New Roman" w:cs="Times New Roman"/>
          <w:kern w:val="0"/>
          <w:sz w:val="28"/>
          <w:szCs w:val="28"/>
        </w:rPr>
      </w:pPr>
      <w:r w:rsidRPr="005F033F">
        <w:rPr>
          <w:rFonts w:ascii="Times New Roman" w:hAnsi="Times New Roman" w:cs="Times New Roman"/>
          <w:kern w:val="0"/>
          <w:sz w:val="28"/>
          <w:szCs w:val="28"/>
        </w:rPr>
        <w:t>За результатами розгляду заяви про відвід комісія ухвалює рішення про її задоволення або про відмову в задоволенні.</w:t>
      </w:r>
    </w:p>
    <w:p w14:paraId="5D1CC656" w14:textId="77777777" w:rsidR="00111519" w:rsidRPr="00FC413B" w:rsidRDefault="00111519" w:rsidP="00111519">
      <w:pPr>
        <w:pStyle w:val="11"/>
        <w:ind w:firstLine="600"/>
        <w:jc w:val="both"/>
        <w:rPr>
          <w:sz w:val="28"/>
          <w:szCs w:val="28"/>
        </w:rPr>
      </w:pPr>
      <w:r w:rsidRPr="00FC413B">
        <w:rPr>
          <w:color w:val="000000"/>
          <w:sz w:val="28"/>
          <w:szCs w:val="28"/>
          <w:lang w:eastAsia="uk-UA" w:bidi="uk-UA"/>
        </w:rPr>
        <w:t xml:space="preserve">У разі надходження заяви про відвід кільком або усім членам комісії, що </w:t>
      </w:r>
      <w:r w:rsidRPr="00FC413B">
        <w:rPr>
          <w:color w:val="000000"/>
          <w:sz w:val="28"/>
          <w:szCs w:val="28"/>
          <w:lang w:eastAsia="uk-UA" w:bidi="uk-UA"/>
        </w:rPr>
        <w:lastRenderedPageBreak/>
        <w:t>виключає можливість ухвалення рішення, розгляд заяви про відвід здійснюють усі члени комісії, включно з головою та заступником голови комісії, присутні на засіданні.</w:t>
      </w:r>
    </w:p>
    <w:p w14:paraId="3323DE72" w14:textId="5E0E3ED2" w:rsidR="000B110E" w:rsidRPr="005F033F" w:rsidRDefault="0011151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12</w:t>
      </w:r>
      <w:r w:rsidR="000B110E" w:rsidRPr="005F033F">
        <w:rPr>
          <w:rFonts w:ascii="Times New Roman" w:eastAsia="Times New Roman" w:hAnsi="Times New Roman" w:cs="Times New Roman"/>
          <w:kern w:val="0"/>
          <w:sz w:val="28"/>
          <w:szCs w:val="28"/>
          <w:lang w:eastAsia="ar-SA"/>
          <w14:ligatures w14:val="none"/>
        </w:rPr>
        <w:t xml:space="preserve">. Персональні дані кандидатів та інших осіб збираються, зберігаються, публікуються та обробляються винятково для цілей проведення відбору відповідно до законодавства України про захист персональних даних. </w:t>
      </w:r>
    </w:p>
    <w:p w14:paraId="02198C7E"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92F5F6B" w14:textId="791CCF8E" w:rsidR="000B110E" w:rsidRPr="005F033F" w:rsidRDefault="0011151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13</w:t>
      </w:r>
      <w:r w:rsidR="000B110E" w:rsidRPr="005F033F">
        <w:rPr>
          <w:rFonts w:ascii="Times New Roman" w:eastAsia="Times New Roman" w:hAnsi="Times New Roman" w:cs="Times New Roman"/>
          <w:kern w:val="0"/>
          <w:sz w:val="28"/>
          <w:szCs w:val="28"/>
          <w:lang w:eastAsia="ar-SA"/>
          <w14:ligatures w14:val="none"/>
        </w:rPr>
        <w:t xml:space="preserve">. Рішення комісії, ухвалені за результатами </w:t>
      </w:r>
      <w:r w:rsidR="000B110E" w:rsidRPr="00111519">
        <w:rPr>
          <w:rFonts w:ascii="Times New Roman" w:eastAsia="Times New Roman" w:hAnsi="Times New Roman" w:cs="Times New Roman"/>
          <w:kern w:val="0"/>
          <w:sz w:val="28"/>
          <w:szCs w:val="28"/>
          <w:lang w:eastAsia="ar-SA"/>
          <w14:ligatures w14:val="none"/>
        </w:rPr>
        <w:t xml:space="preserve">голосування на її засіданнях, викладаються у протоколі засідання комісії з </w:t>
      </w:r>
      <w:r w:rsidR="00EC2B56" w:rsidRPr="00111519">
        <w:rPr>
          <w:rFonts w:ascii="Times New Roman" w:eastAsia="Times New Roman" w:hAnsi="Times New Roman" w:cs="Times New Roman"/>
          <w:kern w:val="0"/>
          <w:sz w:val="28"/>
          <w:szCs w:val="28"/>
          <w:lang w:eastAsia="ar-SA"/>
          <w14:ligatures w14:val="none"/>
        </w:rPr>
        <w:t xml:space="preserve">подальшим </w:t>
      </w:r>
      <w:r w:rsidRPr="00111519">
        <w:rPr>
          <w:rFonts w:ascii="Times New Roman" w:hAnsi="Times New Roman" w:cs="Times New Roman"/>
          <w:color w:val="000000"/>
          <w:sz w:val="28"/>
          <w:szCs w:val="28"/>
          <w:lang w:eastAsia="uk-UA" w:bidi="uk-UA"/>
        </w:rPr>
        <w:t xml:space="preserve">створенням </w:t>
      </w:r>
      <w:r w:rsidR="00EC2B56" w:rsidRPr="00111519">
        <w:rPr>
          <w:rFonts w:ascii="Times New Roman" w:eastAsia="Times New Roman" w:hAnsi="Times New Roman" w:cs="Times New Roman"/>
          <w:kern w:val="0"/>
          <w:sz w:val="28"/>
          <w:szCs w:val="28"/>
          <w:lang w:eastAsia="ar-SA"/>
          <w14:ligatures w14:val="none"/>
        </w:rPr>
        <w:t>окремого</w:t>
      </w:r>
      <w:r w:rsidR="00EC2B56" w:rsidRPr="005F033F">
        <w:rPr>
          <w:rFonts w:ascii="Times New Roman" w:eastAsia="Times New Roman" w:hAnsi="Times New Roman" w:cs="Times New Roman"/>
          <w:kern w:val="0"/>
          <w:sz w:val="28"/>
          <w:szCs w:val="28"/>
          <w:lang w:eastAsia="ar-SA"/>
          <w14:ligatures w14:val="none"/>
        </w:rPr>
        <w:t xml:space="preserve"> документа - витягу з протоколу</w:t>
      </w:r>
      <w:r w:rsidR="000B110E" w:rsidRPr="005F033F">
        <w:rPr>
          <w:rFonts w:ascii="Times New Roman" w:eastAsia="Times New Roman" w:hAnsi="Times New Roman" w:cs="Times New Roman"/>
          <w:kern w:val="0"/>
          <w:sz w:val="28"/>
          <w:szCs w:val="28"/>
          <w:lang w:eastAsia="ar-SA"/>
          <w14:ligatures w14:val="none"/>
        </w:rPr>
        <w:t xml:space="preserve">. </w:t>
      </w:r>
    </w:p>
    <w:p w14:paraId="196C54B5" w14:textId="66944F5F"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У </w:t>
      </w:r>
      <w:r w:rsidR="00111519">
        <w:rPr>
          <w:rFonts w:ascii="Times New Roman" w:eastAsia="Times New Roman" w:hAnsi="Times New Roman" w:cs="Times New Roman"/>
          <w:kern w:val="0"/>
          <w:sz w:val="28"/>
          <w:szCs w:val="28"/>
          <w:lang w:eastAsia="ar-SA"/>
          <w14:ligatures w14:val="none"/>
        </w:rPr>
        <w:t>витязі</w:t>
      </w:r>
      <w:r w:rsidR="00EC2B56" w:rsidRPr="005F033F">
        <w:rPr>
          <w:rFonts w:ascii="Times New Roman" w:eastAsia="Times New Roman" w:hAnsi="Times New Roman" w:cs="Times New Roman"/>
          <w:kern w:val="0"/>
          <w:sz w:val="28"/>
          <w:szCs w:val="28"/>
          <w:lang w:eastAsia="ar-SA"/>
          <w14:ligatures w14:val="none"/>
        </w:rPr>
        <w:t xml:space="preserve"> з протоколу</w:t>
      </w:r>
      <w:r w:rsidRPr="005F033F">
        <w:rPr>
          <w:rFonts w:ascii="Times New Roman" w:eastAsia="Times New Roman" w:hAnsi="Times New Roman" w:cs="Times New Roman"/>
          <w:kern w:val="0"/>
          <w:sz w:val="28"/>
          <w:szCs w:val="28"/>
          <w:lang w:eastAsia="ar-SA"/>
          <w14:ligatures w14:val="none"/>
        </w:rPr>
        <w:t xml:space="preserve"> комісії зазначаються: </w:t>
      </w:r>
    </w:p>
    <w:p w14:paraId="6BFA5D26"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дата ухвалення рішення; </w:t>
      </w:r>
    </w:p>
    <w:p w14:paraId="5EAE393C" w14:textId="77777777" w:rsidR="00111519" w:rsidRPr="00FC413B" w:rsidRDefault="00111519" w:rsidP="00111519">
      <w:pPr>
        <w:pStyle w:val="11"/>
        <w:spacing w:after="0"/>
        <w:ind w:firstLine="600"/>
        <w:jc w:val="both"/>
        <w:rPr>
          <w:sz w:val="28"/>
          <w:szCs w:val="28"/>
        </w:rPr>
      </w:pPr>
      <w:r w:rsidRPr="00FC413B">
        <w:rPr>
          <w:color w:val="000000"/>
          <w:sz w:val="28"/>
          <w:szCs w:val="28"/>
          <w:lang w:eastAsia="uk-UA" w:bidi="uk-UA"/>
        </w:rPr>
        <w:t>прізвище, власне ім’я, по батькові (за наявності) членів комісії, які ухвалили рішення;</w:t>
      </w:r>
    </w:p>
    <w:p w14:paraId="338946A3"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питання, що розглядалось; </w:t>
      </w:r>
    </w:p>
    <w:p w14:paraId="3467A7B8"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обґрунтування ухваленого рішення; </w:t>
      </w:r>
    </w:p>
    <w:p w14:paraId="079A02C8"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суть прийнятого рішення.</w:t>
      </w:r>
    </w:p>
    <w:p w14:paraId="3A696A54"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За наявності окремої думки члена комісії, вона викладається у письмовій формі і протягом двох днів додається до рішення. </w:t>
      </w:r>
    </w:p>
    <w:p w14:paraId="7920F0C7" w14:textId="77777777" w:rsidR="000B110E" w:rsidRPr="00111519" w:rsidRDefault="000B110E" w:rsidP="000B110E">
      <w:pPr>
        <w:pBdr>
          <w:top w:val="nil"/>
          <w:left w:val="nil"/>
          <w:bottom w:val="nil"/>
          <w:right w:val="nil"/>
          <w:between w:val="nil"/>
        </w:pBdr>
        <w:spacing w:after="0" w:line="100" w:lineRule="atLeast"/>
        <w:ind w:firstLine="450"/>
        <w:jc w:val="both"/>
        <w:rPr>
          <w:rFonts w:ascii="Times New Roman" w:eastAsia="Times New Roman" w:hAnsi="Times New Roman" w:cs="Times New Roman"/>
          <w:b/>
          <w:color w:val="000000"/>
          <w:kern w:val="0"/>
          <w:sz w:val="28"/>
          <w:szCs w:val="28"/>
          <w:lang w:eastAsia="ar-SA"/>
          <w14:ligatures w14:val="none"/>
        </w:rPr>
      </w:pPr>
    </w:p>
    <w:p w14:paraId="7FC20171" w14:textId="369CF005" w:rsidR="000B110E" w:rsidRPr="00111519"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color w:val="000000"/>
          <w:kern w:val="0"/>
          <w:sz w:val="28"/>
          <w:szCs w:val="28"/>
          <w:lang w:eastAsia="ar-SA"/>
          <w14:ligatures w14:val="none"/>
        </w:rPr>
      </w:pPr>
      <w:r w:rsidRPr="00111519">
        <w:rPr>
          <w:rFonts w:ascii="Times New Roman" w:eastAsia="Times New Roman" w:hAnsi="Times New Roman" w:cs="Times New Roman"/>
          <w:b/>
          <w:color w:val="000000"/>
          <w:kern w:val="0"/>
          <w:sz w:val="28"/>
          <w:szCs w:val="28"/>
          <w:lang w:eastAsia="ar-SA"/>
          <w14:ligatures w14:val="none"/>
        </w:rPr>
        <w:t xml:space="preserve">V. Порядок відбору </w:t>
      </w:r>
      <w:r w:rsidR="00111519" w:rsidRPr="00111519">
        <w:rPr>
          <w:rFonts w:ascii="Times New Roman" w:hAnsi="Times New Roman" w:cs="Times New Roman"/>
          <w:b/>
          <w:color w:val="000000"/>
          <w:sz w:val="28"/>
          <w:szCs w:val="28"/>
          <w:lang w:eastAsia="uk-UA" w:bidi="uk-UA"/>
        </w:rPr>
        <w:t>кандидатів на посаду фахівця із супроводу</w:t>
      </w:r>
    </w:p>
    <w:p w14:paraId="50BE55B2" w14:textId="77777777" w:rsidR="000B110E" w:rsidRPr="005F033F"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color w:val="000000"/>
          <w:kern w:val="0"/>
          <w:sz w:val="28"/>
          <w:szCs w:val="28"/>
          <w:lang w:eastAsia="ar-SA"/>
          <w14:ligatures w14:val="none"/>
        </w:rPr>
      </w:pPr>
    </w:p>
    <w:p w14:paraId="30EA5B11"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0"/>
          <w:szCs w:val="20"/>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1. Відбір кандидатів на посади фахівців із супроводу проводиться в три етапи:</w:t>
      </w:r>
    </w:p>
    <w:p w14:paraId="29B46701" w14:textId="77777777" w:rsidR="000B110E" w:rsidRPr="005F033F" w:rsidRDefault="000B110E" w:rsidP="00485BB7">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08E06450" w14:textId="12B970D3" w:rsidR="000B110E" w:rsidRPr="001C717B" w:rsidRDefault="000B110E" w:rsidP="003E63F6">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 xml:space="preserve">1) </w:t>
      </w:r>
      <w:r w:rsidRPr="005F033F">
        <w:rPr>
          <w:rFonts w:ascii="Times New Roman" w:eastAsia="Times New Roman" w:hAnsi="Times New Roman" w:cs="Times New Roman"/>
          <w:kern w:val="0"/>
          <w:sz w:val="28"/>
          <w:szCs w:val="28"/>
          <w:lang w:eastAsia="ar-SA"/>
          <w14:ligatures w14:val="none"/>
        </w:rPr>
        <w:t>п</w:t>
      </w:r>
      <w:r w:rsidRPr="005F033F">
        <w:rPr>
          <w:rFonts w:ascii="Times New Roman" w:eastAsia="Times New Roman" w:hAnsi="Times New Roman" w:cs="Times New Roman"/>
          <w:color w:val="000000"/>
          <w:kern w:val="0"/>
          <w:sz w:val="28"/>
          <w:szCs w:val="28"/>
          <w:lang w:eastAsia="ar-SA"/>
          <w14:ligatures w14:val="none"/>
        </w:rPr>
        <w:t>рийом заяв та інших документів від кандидатів</w:t>
      </w:r>
      <w:r w:rsidR="00485BB7" w:rsidRPr="005F033F">
        <w:rPr>
          <w:rFonts w:ascii="TimesNewRomanPSMT" w:hAnsi="TimesNewRomanPSMT" w:cs="TimesNewRomanPSMT"/>
          <w:kern w:val="0"/>
          <w:sz w:val="28"/>
          <w:szCs w:val="28"/>
        </w:rPr>
        <w:t xml:space="preserve"> </w:t>
      </w:r>
      <w:r w:rsidR="00485BB7" w:rsidRPr="001C717B">
        <w:rPr>
          <w:rFonts w:ascii="Times New Roman" w:hAnsi="Times New Roman" w:cs="Times New Roman"/>
          <w:kern w:val="0"/>
          <w:sz w:val="28"/>
          <w:szCs w:val="28"/>
        </w:rPr>
        <w:t>засобами Реєстру (</w:t>
      </w:r>
      <w:r w:rsidR="001C717B" w:rsidRPr="001C717B">
        <w:rPr>
          <w:rFonts w:ascii="Times New Roman" w:hAnsi="Times New Roman" w:cs="Times New Roman"/>
          <w:color w:val="000000"/>
          <w:sz w:val="28"/>
          <w:szCs w:val="28"/>
          <w:lang w:eastAsia="uk-UA" w:bidi="uk-UA"/>
        </w:rPr>
        <w:t xml:space="preserve">у разі уточнення даних </w:t>
      </w:r>
      <w:r w:rsidR="00485BB7" w:rsidRPr="001C717B">
        <w:rPr>
          <w:rFonts w:ascii="Times New Roman" w:hAnsi="Times New Roman" w:cs="Times New Roman"/>
          <w:kern w:val="0"/>
          <w:sz w:val="28"/>
          <w:szCs w:val="28"/>
        </w:rPr>
        <w:t>– у паперовому вигляді);</w:t>
      </w:r>
    </w:p>
    <w:p w14:paraId="23750776" w14:textId="77777777" w:rsidR="000B110E" w:rsidRPr="001C717B" w:rsidRDefault="000B110E" w:rsidP="003E63F6">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521B646" w14:textId="77777777" w:rsidR="001C717B" w:rsidRDefault="000B110E" w:rsidP="001C717B">
      <w:pPr>
        <w:autoSpaceDE w:val="0"/>
        <w:autoSpaceDN w:val="0"/>
        <w:adjustRightInd w:val="0"/>
        <w:spacing w:after="0" w:line="240" w:lineRule="auto"/>
        <w:ind w:firstLine="567"/>
        <w:jc w:val="both"/>
        <w:rPr>
          <w:rFonts w:ascii="Times New Roman" w:hAnsi="Times New Roman" w:cs="Times New Roman"/>
          <w:kern w:val="0"/>
          <w:sz w:val="28"/>
          <w:szCs w:val="28"/>
        </w:rPr>
      </w:pPr>
      <w:r w:rsidRPr="001C717B">
        <w:rPr>
          <w:rFonts w:ascii="Times New Roman" w:eastAsia="Times New Roman" w:hAnsi="Times New Roman" w:cs="Times New Roman"/>
          <w:color w:val="000000"/>
          <w:kern w:val="0"/>
          <w:sz w:val="28"/>
          <w:szCs w:val="28"/>
          <w:lang w:eastAsia="ar-SA"/>
          <w14:ligatures w14:val="none"/>
        </w:rPr>
        <w:t xml:space="preserve">2) </w:t>
      </w:r>
      <w:r w:rsidRPr="001C717B">
        <w:rPr>
          <w:rFonts w:ascii="Times New Roman" w:eastAsia="Times New Roman" w:hAnsi="Times New Roman" w:cs="Times New Roman"/>
          <w:kern w:val="0"/>
          <w:sz w:val="28"/>
          <w:szCs w:val="28"/>
          <w:lang w:eastAsia="ar-SA"/>
          <w14:ligatures w14:val="none"/>
        </w:rPr>
        <w:t>п</w:t>
      </w:r>
      <w:r w:rsidRPr="001C717B">
        <w:rPr>
          <w:rFonts w:ascii="Times New Roman" w:eastAsia="Times New Roman" w:hAnsi="Times New Roman" w:cs="Times New Roman"/>
          <w:color w:val="000000"/>
          <w:kern w:val="0"/>
          <w:sz w:val="28"/>
          <w:szCs w:val="28"/>
          <w:lang w:eastAsia="ar-SA"/>
          <w14:ligatures w14:val="none"/>
        </w:rPr>
        <w:t>роведення тестування</w:t>
      </w:r>
      <w:r w:rsidR="00485BB7" w:rsidRPr="001C717B">
        <w:rPr>
          <w:rFonts w:ascii="Times New Roman" w:eastAsia="Times New Roman" w:hAnsi="Times New Roman" w:cs="Times New Roman"/>
          <w:color w:val="000000"/>
          <w:kern w:val="0"/>
          <w:sz w:val="28"/>
          <w:szCs w:val="28"/>
          <w:lang w:eastAsia="ar-SA"/>
          <w14:ligatures w14:val="none"/>
        </w:rPr>
        <w:t xml:space="preserve"> </w:t>
      </w:r>
      <w:r w:rsidR="00485BB7" w:rsidRPr="001C717B">
        <w:rPr>
          <w:rFonts w:ascii="Times New Roman" w:hAnsi="Times New Roman" w:cs="Times New Roman"/>
          <w:kern w:val="0"/>
          <w:sz w:val="28"/>
          <w:szCs w:val="28"/>
        </w:rPr>
        <w:t>(психологічне, на знання законодавства)</w:t>
      </w:r>
      <w:r w:rsidR="00955778" w:rsidRPr="001C717B">
        <w:rPr>
          <w:rFonts w:ascii="Times New Roman" w:hAnsi="Times New Roman" w:cs="Times New Roman"/>
          <w:kern w:val="0"/>
          <w:sz w:val="28"/>
          <w:szCs w:val="28"/>
        </w:rPr>
        <w:t xml:space="preserve"> </w:t>
      </w:r>
      <w:r w:rsidR="001C717B" w:rsidRPr="001C717B">
        <w:rPr>
          <w:rFonts w:ascii="Times New Roman" w:hAnsi="Times New Roman" w:cs="Times New Roman"/>
          <w:color w:val="000000"/>
          <w:sz w:val="28"/>
          <w:szCs w:val="28"/>
          <w:lang w:eastAsia="uk-UA" w:bidi="uk-UA"/>
        </w:rPr>
        <w:t xml:space="preserve">з використанням засобів </w:t>
      </w:r>
      <w:r w:rsidR="00485BB7" w:rsidRPr="001C717B">
        <w:rPr>
          <w:rFonts w:ascii="Times New Roman" w:hAnsi="Times New Roman" w:cs="Times New Roman"/>
          <w:kern w:val="0"/>
          <w:sz w:val="28"/>
          <w:szCs w:val="28"/>
        </w:rPr>
        <w:t>Реєстру;</w:t>
      </w:r>
    </w:p>
    <w:p w14:paraId="7ECD442C" w14:textId="77777777" w:rsidR="001C717B" w:rsidRDefault="001C717B" w:rsidP="001C717B">
      <w:pPr>
        <w:autoSpaceDE w:val="0"/>
        <w:autoSpaceDN w:val="0"/>
        <w:adjustRightInd w:val="0"/>
        <w:spacing w:after="0" w:line="240" w:lineRule="auto"/>
        <w:ind w:firstLine="567"/>
        <w:jc w:val="both"/>
        <w:rPr>
          <w:rFonts w:ascii="Times New Roman" w:hAnsi="Times New Roman" w:cs="Times New Roman"/>
          <w:kern w:val="0"/>
          <w:sz w:val="28"/>
          <w:szCs w:val="28"/>
        </w:rPr>
      </w:pPr>
    </w:p>
    <w:p w14:paraId="72AA20CA" w14:textId="595A787D" w:rsidR="001C717B" w:rsidRPr="001C717B" w:rsidRDefault="000B110E" w:rsidP="001C717B">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1C717B">
        <w:rPr>
          <w:rFonts w:ascii="Times New Roman" w:eastAsia="Times New Roman" w:hAnsi="Times New Roman" w:cs="Times New Roman"/>
          <w:color w:val="000000"/>
          <w:kern w:val="0"/>
          <w:sz w:val="28"/>
          <w:szCs w:val="28"/>
          <w:lang w:eastAsia="ar-SA"/>
          <w14:ligatures w14:val="none"/>
        </w:rPr>
        <w:t xml:space="preserve">3) </w:t>
      </w:r>
      <w:r w:rsidRPr="001C717B">
        <w:rPr>
          <w:rFonts w:ascii="Times New Roman" w:eastAsia="Times New Roman" w:hAnsi="Times New Roman" w:cs="Times New Roman"/>
          <w:kern w:val="0"/>
          <w:sz w:val="28"/>
          <w:szCs w:val="28"/>
          <w:lang w:eastAsia="ar-SA"/>
          <w14:ligatures w14:val="none"/>
        </w:rPr>
        <w:t>п</w:t>
      </w:r>
      <w:r w:rsidRPr="001C717B">
        <w:rPr>
          <w:rFonts w:ascii="Times New Roman" w:eastAsia="Times New Roman" w:hAnsi="Times New Roman" w:cs="Times New Roman"/>
          <w:color w:val="000000"/>
          <w:kern w:val="0"/>
          <w:sz w:val="28"/>
          <w:szCs w:val="28"/>
          <w:lang w:eastAsia="ar-SA"/>
          <w14:ligatures w14:val="none"/>
        </w:rPr>
        <w:t>роведення співбесіди </w:t>
      </w:r>
      <w:bookmarkStart w:id="9" w:name="_Hlk175839452"/>
      <w:r w:rsidRPr="001C717B">
        <w:rPr>
          <w:rFonts w:ascii="Times New Roman" w:eastAsia="Times New Roman" w:hAnsi="Times New Roman" w:cs="Times New Roman"/>
          <w:color w:val="000000"/>
          <w:kern w:val="0"/>
          <w:sz w:val="28"/>
          <w:szCs w:val="28"/>
          <w:lang w:eastAsia="ar-SA"/>
          <w14:ligatures w14:val="none"/>
        </w:rPr>
        <w:t>(інтерв’ю) </w:t>
      </w:r>
      <w:bookmarkEnd w:id="9"/>
      <w:r w:rsidRPr="001C717B">
        <w:rPr>
          <w:rFonts w:ascii="Times New Roman" w:eastAsia="Times New Roman" w:hAnsi="Times New Roman" w:cs="Times New Roman"/>
          <w:color w:val="000000"/>
          <w:kern w:val="0"/>
          <w:sz w:val="28"/>
          <w:szCs w:val="28"/>
          <w:lang w:eastAsia="ar-SA"/>
          <w14:ligatures w14:val="none"/>
        </w:rPr>
        <w:t>кандидатів</w:t>
      </w:r>
      <w:r w:rsidR="001C717B" w:rsidRPr="001C717B">
        <w:rPr>
          <w:rFonts w:ascii="Times New Roman" w:hAnsi="Times New Roman" w:cs="Times New Roman"/>
          <w:color w:val="000000"/>
          <w:sz w:val="28"/>
          <w:szCs w:val="28"/>
          <w:lang w:eastAsia="uk-UA" w:bidi="uk-UA"/>
        </w:rPr>
        <w:t>, включно з оцінюванням цифрових компетентностей кандидата.</w:t>
      </w:r>
    </w:p>
    <w:p w14:paraId="707158D3" w14:textId="77777777" w:rsidR="000B110E" w:rsidRPr="005F033F"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bCs/>
          <w:color w:val="000000"/>
          <w:kern w:val="0"/>
          <w:sz w:val="28"/>
          <w:szCs w:val="28"/>
          <w:lang w:eastAsia="ar-SA"/>
          <w14:ligatures w14:val="none"/>
        </w:rPr>
      </w:pPr>
    </w:p>
    <w:p w14:paraId="2A785634" w14:textId="77777777" w:rsidR="001C717B" w:rsidRPr="00FC413B" w:rsidRDefault="000B110E" w:rsidP="001C717B">
      <w:pPr>
        <w:pStyle w:val="11"/>
        <w:tabs>
          <w:tab w:val="left" w:pos="918"/>
        </w:tabs>
        <w:ind w:firstLine="567"/>
        <w:jc w:val="both"/>
        <w:rPr>
          <w:sz w:val="28"/>
          <w:szCs w:val="28"/>
        </w:rPr>
      </w:pPr>
      <w:r w:rsidRPr="005F033F">
        <w:rPr>
          <w:bCs/>
          <w:color w:val="000000"/>
          <w:kern w:val="0"/>
          <w:sz w:val="28"/>
          <w:szCs w:val="28"/>
          <w:lang w:eastAsia="ar-SA"/>
          <w14:ligatures w14:val="none"/>
        </w:rPr>
        <w:t xml:space="preserve">2. </w:t>
      </w:r>
      <w:r w:rsidR="001C717B" w:rsidRPr="00FC413B">
        <w:rPr>
          <w:color w:val="000000"/>
          <w:sz w:val="28"/>
          <w:szCs w:val="28"/>
          <w:lang w:eastAsia="uk-UA" w:bidi="uk-UA"/>
        </w:rPr>
        <w:t>Процедури подачі заяв та документів, а також проходження тестування визначено Порядком.</w:t>
      </w:r>
    </w:p>
    <w:p w14:paraId="6BA171CF" w14:textId="77777777" w:rsidR="001E24C1" w:rsidRPr="00FC413B" w:rsidRDefault="000B110E" w:rsidP="001E24C1">
      <w:pPr>
        <w:pStyle w:val="11"/>
        <w:tabs>
          <w:tab w:val="left" w:pos="922"/>
        </w:tabs>
        <w:ind w:firstLine="567"/>
        <w:jc w:val="both"/>
        <w:rPr>
          <w:sz w:val="28"/>
          <w:szCs w:val="28"/>
        </w:rPr>
      </w:pPr>
      <w:r w:rsidRPr="005F033F">
        <w:rPr>
          <w:color w:val="000000"/>
          <w:kern w:val="0"/>
          <w:sz w:val="28"/>
          <w:szCs w:val="28"/>
          <w:lang w:eastAsia="ar-SA"/>
          <w14:ligatures w14:val="none"/>
        </w:rPr>
        <w:t xml:space="preserve">3. Автоматична перевірка заяви та документів, а також проведення </w:t>
      </w:r>
      <w:r w:rsidR="001E24C1" w:rsidRPr="00FC413B">
        <w:rPr>
          <w:color w:val="000000"/>
          <w:sz w:val="28"/>
          <w:szCs w:val="28"/>
          <w:lang w:eastAsia="uk-UA" w:bidi="uk-UA"/>
        </w:rPr>
        <w:t>психологічного тестування (визначення рівня емпатії, стійкості, тривожності та комунікативних здібностей) та на знання законодавства, здійснюється засобами Реєстру.</w:t>
      </w:r>
    </w:p>
    <w:p w14:paraId="76AC9EF6" w14:textId="6EB8E767" w:rsidR="00C214DF" w:rsidRPr="005D2F0C" w:rsidRDefault="000B110E" w:rsidP="00C214DF">
      <w:pPr>
        <w:pStyle w:val="11"/>
        <w:tabs>
          <w:tab w:val="left" w:pos="927"/>
        </w:tabs>
        <w:spacing w:after="0"/>
        <w:ind w:firstLine="567"/>
        <w:jc w:val="both"/>
        <w:rPr>
          <w:color w:val="000000" w:themeColor="text1"/>
          <w:sz w:val="28"/>
          <w:szCs w:val="28"/>
        </w:rPr>
      </w:pPr>
      <w:r w:rsidRPr="005F033F">
        <w:rPr>
          <w:color w:val="000000"/>
          <w:kern w:val="0"/>
          <w:sz w:val="28"/>
          <w:szCs w:val="28"/>
          <w:lang w:eastAsia="ar-SA"/>
          <w14:ligatures w14:val="none"/>
        </w:rPr>
        <w:t xml:space="preserve">4. </w:t>
      </w:r>
      <w:r w:rsidR="00C214DF" w:rsidRPr="00FC413B">
        <w:rPr>
          <w:color w:val="000000"/>
          <w:sz w:val="28"/>
          <w:szCs w:val="28"/>
          <w:lang w:eastAsia="uk-UA" w:bidi="uk-UA"/>
        </w:rPr>
        <w:t xml:space="preserve">Для загального психологічного оцінювання кандидатів до роботи комісії рекомендується залучати психолога, який здобув освіту галузі знань С </w:t>
      </w:r>
      <w:r w:rsidR="00C622C1">
        <w:rPr>
          <w:color w:val="000000"/>
          <w:sz w:val="28"/>
          <w:szCs w:val="28"/>
          <w:lang w:eastAsia="uk-UA" w:bidi="uk-UA"/>
        </w:rPr>
        <w:lastRenderedPageBreak/>
        <w:t>“</w:t>
      </w:r>
      <w:r w:rsidR="00C622C1" w:rsidRPr="005D2F0C">
        <w:rPr>
          <w:color w:val="000000" w:themeColor="text1"/>
          <w:sz w:val="28"/>
          <w:szCs w:val="28"/>
          <w:lang w:eastAsia="uk-UA" w:bidi="uk-UA"/>
        </w:rPr>
        <w:t xml:space="preserve">Соціальні науки, журналістика, інформація </w:t>
      </w:r>
      <w:r w:rsidR="00C622C1" w:rsidRPr="005D2F0C">
        <w:rPr>
          <w:color w:val="000000" w:themeColor="text1"/>
          <w:sz w:val="28"/>
          <w:szCs w:val="28"/>
          <w:shd w:val="clear" w:color="auto" w:fill="FFFFFF"/>
        </w:rPr>
        <w:t>та міжнародні відносини</w:t>
      </w:r>
      <w:r w:rsidR="00C214DF" w:rsidRPr="005D2F0C">
        <w:rPr>
          <w:color w:val="000000" w:themeColor="text1"/>
          <w:sz w:val="28"/>
          <w:szCs w:val="28"/>
          <w:lang w:eastAsia="uk-UA" w:bidi="uk-UA"/>
        </w:rPr>
        <w:t>”, за спеціальністю С4 “Психологія” на другому (магістерському) рівні вищої освіти (магістр/спеціаліст), (7 рівень Національної рамки кваліфікацій).</w:t>
      </w:r>
    </w:p>
    <w:p w14:paraId="575B4704"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Психолог, який готує висновок за результатами психологічного тестування за допомогою засобів програмного забезпечення Реєстру (за моделлю М. Белбіна та за шкалою резілієнс К. Девідсона), бере участь у засіданнях комісії без права голосу.</w:t>
      </w:r>
    </w:p>
    <w:p w14:paraId="63C043D6"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За результатами психологічного тестування та в разі необхідності під час співбесіди (інтерв’ю) кандидата, психолог здійснює:</w:t>
      </w:r>
    </w:p>
    <w:p w14:paraId="61F74B59"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оцінку особистісних якостей кандидата, а також його психологічну готовність до виконання обов’язків фахівця із супроводу;</w:t>
      </w:r>
    </w:p>
    <w:p w14:paraId="671270AB"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визначення рівня стресостійкості, емоційної стабільності, психологічної готовності до роботи з особами, комунікаційних навичок та інших важливих особистісних характеристик.</w:t>
      </w:r>
    </w:p>
    <w:p w14:paraId="49793A12"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За результатами психологічного тестування, за день до початку співбесіди (інтерв’ю) та оцінювання компетентностей кандидата на посаду фахівця із супроводу, психолог готує письмовий рекомендаційний висновок щодо кожного кандидата на посаду фахівця із супроводу із обов’язковим зазначенням відповідного ключового слова “рекомендовано/не рекомендовано” та передає його секретарю для подальшого ознайомлення членів комісії.</w:t>
      </w:r>
    </w:p>
    <w:p w14:paraId="4AB5983C" w14:textId="77777777" w:rsidR="00C214DF" w:rsidRPr="00FC413B" w:rsidRDefault="00C214DF" w:rsidP="00C214DF">
      <w:pPr>
        <w:pStyle w:val="11"/>
        <w:spacing w:after="0"/>
        <w:ind w:firstLine="580"/>
        <w:jc w:val="both"/>
        <w:rPr>
          <w:sz w:val="28"/>
          <w:szCs w:val="28"/>
        </w:rPr>
      </w:pPr>
      <w:r w:rsidRPr="00FC413B">
        <w:rPr>
          <w:color w:val="000000"/>
          <w:sz w:val="28"/>
          <w:szCs w:val="28"/>
          <w:lang w:eastAsia="uk-UA" w:bidi="uk-UA"/>
        </w:rPr>
        <w:t>В разі необхідності психолог надає коментарі членам комісії щодо своїх висновків.</w:t>
      </w:r>
    </w:p>
    <w:p w14:paraId="43738A21" w14:textId="77777777" w:rsidR="00343E71" w:rsidRDefault="00C214DF" w:rsidP="00343E71">
      <w:pPr>
        <w:pStyle w:val="11"/>
        <w:spacing w:after="0"/>
        <w:ind w:firstLine="580"/>
        <w:jc w:val="both"/>
        <w:rPr>
          <w:color w:val="000000"/>
          <w:sz w:val="28"/>
          <w:szCs w:val="28"/>
          <w:lang w:eastAsia="uk-UA" w:bidi="uk-UA"/>
        </w:rPr>
      </w:pPr>
      <w:r w:rsidRPr="00FC413B">
        <w:rPr>
          <w:color w:val="000000"/>
          <w:sz w:val="28"/>
          <w:szCs w:val="28"/>
          <w:lang w:eastAsia="uk-UA" w:bidi="uk-UA"/>
        </w:rPr>
        <w:t>Висновки психолога мають рекомендаційний характер.</w:t>
      </w:r>
    </w:p>
    <w:p w14:paraId="6AA0C339" w14:textId="77777777" w:rsidR="00250AC3" w:rsidRDefault="00250AC3" w:rsidP="00343E71">
      <w:pPr>
        <w:pStyle w:val="11"/>
        <w:spacing w:after="0"/>
        <w:ind w:firstLine="580"/>
        <w:jc w:val="both"/>
        <w:rPr>
          <w:color w:val="000000"/>
          <w:sz w:val="28"/>
          <w:szCs w:val="28"/>
          <w:lang w:eastAsia="uk-UA" w:bidi="uk-UA"/>
        </w:rPr>
      </w:pPr>
    </w:p>
    <w:p w14:paraId="2EE43737" w14:textId="63011D08" w:rsidR="00343E71" w:rsidRPr="00343E71" w:rsidRDefault="00343E71" w:rsidP="00343E71">
      <w:pPr>
        <w:pStyle w:val="11"/>
        <w:spacing w:after="0"/>
        <w:ind w:firstLine="580"/>
        <w:jc w:val="both"/>
        <w:rPr>
          <w:color w:val="000000"/>
          <w:sz w:val="28"/>
          <w:szCs w:val="28"/>
          <w:lang w:eastAsia="uk-UA" w:bidi="uk-UA"/>
        </w:rPr>
      </w:pPr>
      <w:r>
        <w:rPr>
          <w:color w:val="000000"/>
          <w:sz w:val="28"/>
          <w:szCs w:val="28"/>
          <w:lang w:eastAsia="uk-UA" w:bidi="uk-UA"/>
        </w:rPr>
        <w:t xml:space="preserve">5. </w:t>
      </w:r>
      <w:r w:rsidRPr="00FC413B">
        <w:rPr>
          <w:color w:val="000000"/>
          <w:sz w:val="28"/>
          <w:szCs w:val="28"/>
          <w:lang w:eastAsia="uk-UA" w:bidi="uk-UA"/>
        </w:rPr>
        <w:t>Для оцінювання цифрових компетентностей кандидатів до роботи комісії рекомендується залучати спеціаліста, я</w:t>
      </w:r>
      <w:r>
        <w:rPr>
          <w:color w:val="000000"/>
          <w:sz w:val="28"/>
          <w:szCs w:val="28"/>
          <w:lang w:eastAsia="uk-UA" w:bidi="uk-UA"/>
        </w:rPr>
        <w:t xml:space="preserve">кий здобув освіту галузі знань </w:t>
      </w:r>
      <w:r>
        <w:rPr>
          <w:color w:val="000000"/>
          <w:sz w:val="28"/>
          <w:szCs w:val="28"/>
          <w:lang w:val="en-US" w:eastAsia="uk-UA" w:bidi="uk-UA"/>
        </w:rPr>
        <w:t>F</w:t>
      </w:r>
      <w:r w:rsidRPr="00343E71">
        <w:rPr>
          <w:color w:val="000000"/>
          <w:sz w:val="28"/>
          <w:szCs w:val="28"/>
          <w:lang w:eastAsia="uk-UA" w:bidi="uk-UA"/>
        </w:rPr>
        <w:t xml:space="preserve"> </w:t>
      </w:r>
      <w:r w:rsidRPr="00FC413B">
        <w:rPr>
          <w:color w:val="000000"/>
          <w:sz w:val="28"/>
          <w:szCs w:val="28"/>
          <w:lang w:eastAsia="uk-UA" w:bidi="uk-UA"/>
        </w:rPr>
        <w:t>“Інформаційні технології” на другому (магістерському) рівні вищої освіти (магістр/спеціаліст), (7 рівень Національної рамки кваліфікацій) (далі - спеціаліст).</w:t>
      </w:r>
    </w:p>
    <w:p w14:paraId="0427166C" w14:textId="77777777" w:rsidR="00343E71" w:rsidRPr="00FC413B" w:rsidRDefault="00343E71" w:rsidP="00343E71">
      <w:pPr>
        <w:pStyle w:val="11"/>
        <w:spacing w:after="0"/>
        <w:ind w:firstLine="580"/>
        <w:jc w:val="both"/>
        <w:rPr>
          <w:sz w:val="28"/>
          <w:szCs w:val="28"/>
        </w:rPr>
      </w:pPr>
      <w:r w:rsidRPr="00FC413B">
        <w:rPr>
          <w:color w:val="000000"/>
          <w:sz w:val="28"/>
          <w:szCs w:val="28"/>
          <w:lang w:eastAsia="uk-UA" w:bidi="uk-UA"/>
        </w:rPr>
        <w:t>Спеціаліст перед співбесідою (інтерв’ю) проводить оцінювання цифрових компетентностей кандидата та надає комісії висновок щодо рівня його знань, умінь та навичок.</w:t>
      </w:r>
    </w:p>
    <w:p w14:paraId="6A93CDC0" w14:textId="77777777" w:rsidR="00343E71" w:rsidRPr="00FC413B" w:rsidRDefault="00343E71" w:rsidP="00343E71">
      <w:pPr>
        <w:pStyle w:val="11"/>
        <w:spacing w:after="0"/>
        <w:ind w:firstLine="580"/>
        <w:jc w:val="both"/>
        <w:rPr>
          <w:sz w:val="28"/>
          <w:szCs w:val="28"/>
        </w:rPr>
      </w:pPr>
      <w:r w:rsidRPr="00FC413B">
        <w:rPr>
          <w:color w:val="000000"/>
          <w:sz w:val="28"/>
          <w:szCs w:val="28"/>
          <w:lang w:eastAsia="uk-UA" w:bidi="uk-UA"/>
        </w:rPr>
        <w:t>Оцінювання рівня цифрової грамотності під час проведення співбесіди дозволяє визначити готовність кандидата до роботи з державними електронними ресурсами та інформаційними системами. Це сприяє зниженню ризиків виникнення помилок, порушення захисту персональних даних і неправомірних дій у цифровому середовищі. Перевірка цифрових компетентностей також забезпечує єдині підходи до надання заходів з підтримки у різних закладах.</w:t>
      </w:r>
    </w:p>
    <w:p w14:paraId="43493882" w14:textId="77777777" w:rsidR="00343E71" w:rsidRPr="00FC413B" w:rsidRDefault="00343E71" w:rsidP="00343E71">
      <w:pPr>
        <w:pStyle w:val="11"/>
        <w:spacing w:after="0"/>
        <w:ind w:firstLine="600"/>
        <w:jc w:val="both"/>
        <w:rPr>
          <w:sz w:val="28"/>
          <w:szCs w:val="28"/>
        </w:rPr>
      </w:pPr>
      <w:r w:rsidRPr="00FC413B">
        <w:rPr>
          <w:color w:val="000000"/>
          <w:sz w:val="28"/>
          <w:szCs w:val="28"/>
          <w:lang w:eastAsia="uk-UA" w:bidi="uk-UA"/>
        </w:rPr>
        <w:t>Крім того, результати оцінювання дозволяють визначити потребу кандидата у підвищенні кваліфікації та подальшому професійному розвитку. У підсумку це підвищує довіру осіб до системи супроводу та якість міжвідомчої взаємодії.</w:t>
      </w:r>
    </w:p>
    <w:p w14:paraId="6B09B36F" w14:textId="7C2B0461" w:rsidR="00343E71" w:rsidRPr="00FC413B" w:rsidRDefault="00343E71" w:rsidP="00343E71">
      <w:pPr>
        <w:pStyle w:val="11"/>
        <w:spacing w:after="0"/>
        <w:ind w:firstLine="600"/>
        <w:jc w:val="both"/>
        <w:rPr>
          <w:sz w:val="28"/>
          <w:szCs w:val="28"/>
        </w:rPr>
      </w:pPr>
      <w:r w:rsidRPr="00FC413B">
        <w:rPr>
          <w:color w:val="000000"/>
          <w:sz w:val="28"/>
          <w:szCs w:val="28"/>
          <w:lang w:eastAsia="uk-UA" w:bidi="uk-UA"/>
        </w:rPr>
        <w:t>Для перевірки цифрових компетентностей кандидата використову</w:t>
      </w:r>
      <w:r>
        <w:rPr>
          <w:color w:val="000000"/>
          <w:sz w:val="28"/>
          <w:szCs w:val="28"/>
          <w:lang w:eastAsia="uk-UA" w:bidi="uk-UA"/>
        </w:rPr>
        <w:t>ється</w:t>
      </w:r>
      <w:r w:rsidRPr="00FC413B">
        <w:rPr>
          <w:color w:val="000000"/>
          <w:sz w:val="28"/>
          <w:szCs w:val="28"/>
          <w:lang w:eastAsia="uk-UA" w:bidi="uk-UA"/>
        </w:rPr>
        <w:t xml:space="preserve"> Чек-лист цифрових компетентностей кандидата на посаду фахівця із супроводу </w:t>
      </w:r>
      <w:r w:rsidRPr="00FC413B">
        <w:rPr>
          <w:color w:val="000000"/>
          <w:sz w:val="28"/>
          <w:szCs w:val="28"/>
          <w:lang w:eastAsia="uk-UA" w:bidi="uk-UA"/>
        </w:rPr>
        <w:lastRenderedPageBreak/>
        <w:t xml:space="preserve">ветеранів війни та </w:t>
      </w:r>
      <w:r w:rsidRPr="00343E71">
        <w:rPr>
          <w:color w:val="000000"/>
          <w:sz w:val="28"/>
          <w:szCs w:val="28"/>
          <w:lang w:eastAsia="uk-UA" w:bidi="uk-UA"/>
        </w:rPr>
        <w:t xml:space="preserve">демобілізованих </w:t>
      </w:r>
      <w:r w:rsidRPr="00B22701">
        <w:rPr>
          <w:color w:val="000000"/>
          <w:sz w:val="28"/>
          <w:szCs w:val="28"/>
          <w:lang w:eastAsia="uk-UA" w:bidi="uk-UA"/>
        </w:rPr>
        <w:t>осіб (додаток 2).</w:t>
      </w:r>
    </w:p>
    <w:p w14:paraId="6E358BDA" w14:textId="77777777" w:rsidR="00343E71" w:rsidRPr="00FC413B" w:rsidRDefault="00343E71" w:rsidP="00343E71">
      <w:pPr>
        <w:pStyle w:val="11"/>
        <w:ind w:firstLine="600"/>
        <w:jc w:val="both"/>
        <w:rPr>
          <w:sz w:val="28"/>
          <w:szCs w:val="28"/>
        </w:rPr>
      </w:pPr>
      <w:r w:rsidRPr="00FC413B">
        <w:rPr>
          <w:color w:val="000000"/>
          <w:sz w:val="28"/>
          <w:szCs w:val="28"/>
          <w:lang w:eastAsia="uk-UA" w:bidi="uk-UA"/>
        </w:rPr>
        <w:t>Висновки спеціаліста мають рекомендаційний характер.</w:t>
      </w:r>
    </w:p>
    <w:p w14:paraId="6EECFE64" w14:textId="69706942" w:rsidR="000B110E" w:rsidRPr="005F033F" w:rsidRDefault="00CC0FC1"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r>
        <w:rPr>
          <w:rFonts w:ascii="Times New Roman" w:eastAsia="Times New Roman" w:hAnsi="Times New Roman" w:cs="Times New Roman"/>
          <w:kern w:val="0"/>
          <w:sz w:val="28"/>
          <w:szCs w:val="28"/>
          <w:lang w:eastAsia="ar-SA"/>
          <w14:ligatures w14:val="none"/>
        </w:rPr>
        <w:t>6</w:t>
      </w:r>
      <w:r w:rsidR="000B110E" w:rsidRPr="005F033F">
        <w:rPr>
          <w:rFonts w:ascii="Times New Roman" w:eastAsia="Times New Roman" w:hAnsi="Times New Roman" w:cs="Times New Roman"/>
          <w:kern w:val="0"/>
          <w:sz w:val="28"/>
          <w:szCs w:val="28"/>
          <w:lang w:eastAsia="ar-SA"/>
          <w14:ligatures w14:val="none"/>
        </w:rPr>
        <w:t>. Співбесіда (інтерв’ю) кандидата проводиться комісією з метою оцінювання:</w:t>
      </w:r>
    </w:p>
    <w:p w14:paraId="14E83220"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0"/>
          <w:szCs w:val="20"/>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професійних знань та досвіду кандидата;</w:t>
      </w:r>
    </w:p>
    <w:p w14:paraId="2AD7A967"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0"/>
          <w:szCs w:val="20"/>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мотивації до роботи;</w:t>
      </w:r>
    </w:p>
    <w:p w14:paraId="2D47E3F9" w14:textId="77777777" w:rsidR="00815FDF" w:rsidRPr="00FC413B" w:rsidRDefault="00815FDF" w:rsidP="00815FDF">
      <w:pPr>
        <w:pStyle w:val="11"/>
        <w:spacing w:after="0"/>
        <w:ind w:firstLine="600"/>
        <w:jc w:val="both"/>
        <w:rPr>
          <w:sz w:val="28"/>
          <w:szCs w:val="28"/>
        </w:rPr>
      </w:pPr>
      <w:r w:rsidRPr="00FC413B">
        <w:rPr>
          <w:color w:val="000000"/>
          <w:sz w:val="28"/>
          <w:szCs w:val="28"/>
          <w:lang w:eastAsia="uk-UA" w:bidi="uk-UA"/>
        </w:rPr>
        <w:t>комунікативних навичок;</w:t>
      </w:r>
    </w:p>
    <w:p w14:paraId="3A018DE4" w14:textId="77777777" w:rsidR="00815FDF" w:rsidRPr="00FC413B" w:rsidRDefault="00815FDF" w:rsidP="00815FDF">
      <w:pPr>
        <w:pStyle w:val="11"/>
        <w:spacing w:after="0"/>
        <w:ind w:firstLine="600"/>
        <w:jc w:val="both"/>
        <w:rPr>
          <w:sz w:val="28"/>
          <w:szCs w:val="28"/>
        </w:rPr>
      </w:pPr>
      <w:r w:rsidRPr="00FC413B">
        <w:rPr>
          <w:color w:val="000000"/>
          <w:sz w:val="28"/>
          <w:szCs w:val="28"/>
          <w:lang w:eastAsia="uk-UA" w:bidi="uk-UA"/>
        </w:rPr>
        <w:t>здатності діяти в конфліктних і стресових ситуаціях;</w:t>
      </w:r>
    </w:p>
    <w:p w14:paraId="4E1F19EB"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F033F">
        <w:rPr>
          <w:rFonts w:ascii="Times New Roman" w:eastAsia="Times New Roman" w:hAnsi="Times New Roman" w:cs="Times New Roman"/>
          <w:kern w:val="0"/>
          <w:sz w:val="28"/>
          <w:szCs w:val="28"/>
          <w:lang w:eastAsia="ar-SA"/>
          <w14:ligatures w14:val="none"/>
        </w:rPr>
        <w:t xml:space="preserve">приналежності і ставлення до ветеранської спільноти тощо. </w:t>
      </w:r>
    </w:p>
    <w:p w14:paraId="1A323067"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42AD4C3B" w14:textId="72B6E167" w:rsidR="00AE2C33" w:rsidRPr="00AE2C33" w:rsidRDefault="00CC0FC1" w:rsidP="00AE2C33">
      <w:pPr>
        <w:pStyle w:val="11"/>
        <w:tabs>
          <w:tab w:val="left" w:pos="949"/>
        </w:tabs>
        <w:spacing w:after="0"/>
        <w:ind w:firstLine="567"/>
        <w:jc w:val="both"/>
        <w:rPr>
          <w:sz w:val="28"/>
          <w:szCs w:val="28"/>
        </w:rPr>
      </w:pPr>
      <w:r>
        <w:rPr>
          <w:kern w:val="0"/>
          <w:sz w:val="28"/>
          <w:szCs w:val="28"/>
          <w:lang w:eastAsia="ar-SA"/>
          <w14:ligatures w14:val="none"/>
        </w:rPr>
        <w:t>7</w:t>
      </w:r>
      <w:r w:rsidR="000B110E" w:rsidRPr="005F033F">
        <w:rPr>
          <w:kern w:val="0"/>
          <w:sz w:val="28"/>
          <w:szCs w:val="28"/>
          <w:lang w:eastAsia="ar-SA"/>
          <w14:ligatures w14:val="none"/>
        </w:rPr>
        <w:t xml:space="preserve">. Вимоги до фахівця із </w:t>
      </w:r>
      <w:r w:rsidR="000B110E" w:rsidRPr="00AE2C33">
        <w:rPr>
          <w:kern w:val="0"/>
          <w:sz w:val="28"/>
          <w:szCs w:val="28"/>
          <w:lang w:eastAsia="ar-SA"/>
          <w14:ligatures w14:val="none"/>
        </w:rPr>
        <w:t xml:space="preserve">супроводу </w:t>
      </w:r>
      <w:bookmarkStart w:id="10" w:name="_Hlk175122630"/>
      <w:r w:rsidR="00AE2C33" w:rsidRPr="00AE2C33">
        <w:rPr>
          <w:color w:val="000000"/>
          <w:sz w:val="28"/>
          <w:szCs w:val="28"/>
          <w:lang w:eastAsia="uk-UA" w:bidi="uk-UA"/>
        </w:rPr>
        <w:t>визначено</w:t>
      </w:r>
      <w:r w:rsidR="00AE2C33" w:rsidRPr="00AE2C33">
        <w:rPr>
          <w:kern w:val="0"/>
          <w:sz w:val="28"/>
          <w:szCs w:val="28"/>
          <w:lang w:eastAsia="ar-SA"/>
          <w14:ligatures w14:val="none"/>
        </w:rPr>
        <w:t xml:space="preserve"> </w:t>
      </w:r>
      <w:r w:rsidR="00B56916">
        <w:rPr>
          <w:kern w:val="0"/>
          <w:sz w:val="28"/>
          <w:szCs w:val="28"/>
          <w:lang w:eastAsia="ar-SA"/>
          <w14:ligatures w14:val="none"/>
        </w:rPr>
        <w:t>п</w:t>
      </w:r>
      <w:r w:rsidR="000B110E" w:rsidRPr="00AE2C33">
        <w:rPr>
          <w:kern w:val="0"/>
          <w:sz w:val="28"/>
          <w:szCs w:val="28"/>
          <w:lang w:eastAsia="ar-SA"/>
          <w14:ligatures w14:val="none"/>
        </w:rPr>
        <w:t>рофесійним</w:t>
      </w:r>
      <w:r w:rsidR="000B110E" w:rsidRPr="005F033F">
        <w:rPr>
          <w:kern w:val="0"/>
          <w:sz w:val="28"/>
          <w:szCs w:val="28"/>
          <w:lang w:eastAsia="ar-SA"/>
          <w14:ligatures w14:val="none"/>
        </w:rPr>
        <w:t xml:space="preserve"> стандартом </w:t>
      </w:r>
      <w:bookmarkEnd w:id="10"/>
      <w:r w:rsidR="000B110E" w:rsidRPr="005F033F">
        <w:rPr>
          <w:kern w:val="0"/>
          <w:sz w:val="28"/>
          <w:szCs w:val="28"/>
          <w:lang w:eastAsia="ar-SA"/>
          <w14:ligatures w14:val="none"/>
        </w:rPr>
        <w:t xml:space="preserve">“Фахівець із супроводу ветеранів війни та демобілізованих осіб”, затвердженим наказом Міністерства у справах ветеранів України від 09.04.2024 № 111 </w:t>
      </w:r>
      <w:r w:rsidR="009A38F2" w:rsidRPr="005F033F">
        <w:rPr>
          <w:kern w:val="0"/>
          <w:sz w:val="28"/>
          <w:szCs w:val="28"/>
        </w:rPr>
        <w:t xml:space="preserve">(в редакції наказу Міністерства у справах ветеранів України </w:t>
      </w:r>
      <w:r w:rsidR="00AE2C33" w:rsidRPr="00FC413B">
        <w:rPr>
          <w:color w:val="000000"/>
          <w:sz w:val="28"/>
          <w:szCs w:val="28"/>
          <w:lang w:eastAsia="uk-UA" w:bidi="uk-UA"/>
        </w:rPr>
        <w:t>від 10 жовтня 2025 року № 835, оприлюднено Національним агентством кваліфікацій та який рекомендовано використовувати під час проведення співбесіди (інтерв’ю) кандидатів.</w:t>
      </w:r>
    </w:p>
    <w:p w14:paraId="6C59D561" w14:textId="77777777" w:rsidR="00AE2C33" w:rsidRPr="00FC413B" w:rsidRDefault="00AE2C33" w:rsidP="00AE2C33">
      <w:pPr>
        <w:pStyle w:val="11"/>
        <w:tabs>
          <w:tab w:val="left" w:pos="949"/>
        </w:tabs>
        <w:spacing w:after="0"/>
        <w:ind w:left="600" w:firstLine="0"/>
        <w:jc w:val="both"/>
        <w:rPr>
          <w:sz w:val="28"/>
          <w:szCs w:val="28"/>
        </w:rPr>
      </w:pPr>
    </w:p>
    <w:p w14:paraId="216EB5BC" w14:textId="1F2E3DF6" w:rsidR="00F82298" w:rsidRPr="005F033F" w:rsidRDefault="00CC0FC1" w:rsidP="00F82298">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NewRomanPSMT" w:hAnsi="TimesNewRomanPSMT" w:cs="TimesNewRomanPSMT"/>
          <w:kern w:val="0"/>
          <w:sz w:val="28"/>
          <w:szCs w:val="28"/>
        </w:rPr>
      </w:pPr>
      <w:r>
        <w:rPr>
          <w:rFonts w:ascii="Times New Roman" w:eastAsia="Times New Roman" w:hAnsi="Times New Roman" w:cs="Times New Roman"/>
          <w:color w:val="000000"/>
          <w:kern w:val="0"/>
          <w:sz w:val="28"/>
          <w:szCs w:val="28"/>
          <w:lang w:eastAsia="ar-SA"/>
          <w14:ligatures w14:val="none"/>
        </w:rPr>
        <w:t>8</w:t>
      </w:r>
      <w:r w:rsidR="000B110E" w:rsidRPr="005F033F">
        <w:rPr>
          <w:rFonts w:ascii="Times New Roman" w:eastAsia="Times New Roman" w:hAnsi="Times New Roman" w:cs="Times New Roman"/>
          <w:color w:val="000000"/>
          <w:kern w:val="0"/>
          <w:sz w:val="28"/>
          <w:szCs w:val="28"/>
          <w:lang w:eastAsia="ar-SA"/>
          <w14:ligatures w14:val="none"/>
        </w:rPr>
        <w:t>.</w:t>
      </w:r>
      <w:r w:rsidR="000B110E" w:rsidRPr="005F033F">
        <w:rPr>
          <w:rFonts w:ascii="Times New Roman" w:eastAsia="Times New Roman" w:hAnsi="Times New Roman" w:cs="Times New Roman"/>
          <w:kern w:val="0"/>
          <w:sz w:val="20"/>
          <w:szCs w:val="20"/>
          <w:lang w:eastAsia="ar-SA"/>
          <w14:ligatures w14:val="none"/>
        </w:rPr>
        <w:t xml:space="preserve"> </w:t>
      </w:r>
      <w:r w:rsidR="00276843" w:rsidRPr="005F033F">
        <w:rPr>
          <w:rFonts w:ascii="Times New Roman" w:eastAsia="Times New Roman" w:hAnsi="Times New Roman" w:cs="Times New Roman"/>
          <w:color w:val="000000"/>
          <w:kern w:val="0"/>
          <w:sz w:val="28"/>
          <w:szCs w:val="28"/>
          <w:lang w:eastAsia="ar-SA"/>
          <w14:ligatures w14:val="none"/>
        </w:rPr>
        <w:t xml:space="preserve">Оцінювання кандидатів під час </w:t>
      </w:r>
      <w:r w:rsidR="00F82298" w:rsidRPr="005F033F">
        <w:rPr>
          <w:rFonts w:ascii="Times New Roman" w:eastAsia="Times New Roman" w:hAnsi="Times New Roman" w:cs="Times New Roman"/>
          <w:color w:val="000000"/>
          <w:kern w:val="0"/>
          <w:sz w:val="28"/>
          <w:szCs w:val="28"/>
          <w:lang w:eastAsia="ar-SA"/>
          <w14:ligatures w14:val="none"/>
        </w:rPr>
        <w:t>добору</w:t>
      </w:r>
      <w:r w:rsidR="000B110E" w:rsidRPr="005F033F">
        <w:rPr>
          <w:rFonts w:ascii="Times New Roman" w:eastAsia="Times New Roman" w:hAnsi="Times New Roman" w:cs="Times New Roman"/>
          <w:color w:val="000000"/>
          <w:kern w:val="0"/>
          <w:sz w:val="28"/>
          <w:szCs w:val="28"/>
          <w:lang w:eastAsia="ar-SA"/>
          <w14:ligatures w14:val="none"/>
        </w:rPr>
        <w:t xml:space="preserve"> здійснюється на засадах об’єктивності, справедливості, прозорості та ефективності. </w:t>
      </w:r>
      <w:r w:rsidR="00F82298" w:rsidRPr="005F033F">
        <w:rPr>
          <w:rFonts w:ascii="TimesNewRomanPSMT" w:hAnsi="TimesNewRomanPSMT" w:cs="TimesNewRomanPSMT"/>
          <w:kern w:val="0"/>
          <w:sz w:val="28"/>
          <w:szCs w:val="28"/>
        </w:rPr>
        <w:t>У зв’язку з цим комісії пропонується забезпечити:</w:t>
      </w:r>
    </w:p>
    <w:p w14:paraId="290BBC38" w14:textId="77777777" w:rsidR="0046634F" w:rsidRPr="005F033F" w:rsidRDefault="0046634F" w:rsidP="00F82298">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NewRomanPSMT" w:hAnsi="TimesNewRomanPSMT" w:cs="TimesNewRomanPSMT"/>
          <w:kern w:val="0"/>
          <w:sz w:val="28"/>
          <w:szCs w:val="28"/>
        </w:rPr>
      </w:pPr>
    </w:p>
    <w:p w14:paraId="2350935D" w14:textId="002AF531"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1) оцінювання лише тих якостей кандидата, які є необхідними для роботи на конкретній посаді та відповідно до визначених вимог до професійної компетентності кандидата;</w:t>
      </w:r>
    </w:p>
    <w:p w14:paraId="424066F7" w14:textId="77777777" w:rsidR="0046634F" w:rsidRPr="005F033F" w:rsidRDefault="0046634F"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p>
    <w:p w14:paraId="65321533" w14:textId="77777777"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2) послідовне оцінювання всіх кандидатів;</w:t>
      </w:r>
    </w:p>
    <w:p w14:paraId="507336FE" w14:textId="77777777" w:rsidR="0046634F" w:rsidRPr="005F033F" w:rsidRDefault="0046634F"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p>
    <w:p w14:paraId="16D77685" w14:textId="77BACF70"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3) надання всім кандидатам рівних можливостей для демонстрації власних професійних компетентностей, особистих якостей та досягнень.</w:t>
      </w:r>
    </w:p>
    <w:p w14:paraId="54B4EBDB" w14:textId="77777777"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p>
    <w:p w14:paraId="62EA8483" w14:textId="7D85AFDB" w:rsidR="00F82298" w:rsidRPr="005F033F" w:rsidRDefault="00CC0FC1"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NewRomanPSMT" w:hAnsi="TimesNewRomanPSMT" w:cs="TimesNewRomanPSMT"/>
          <w:kern w:val="0"/>
          <w:sz w:val="28"/>
          <w:szCs w:val="28"/>
        </w:rPr>
        <w:t>9</w:t>
      </w:r>
      <w:r w:rsidR="00F82298" w:rsidRPr="005F033F">
        <w:rPr>
          <w:rFonts w:ascii="TimesNewRomanPSMT" w:hAnsi="TimesNewRomanPSMT" w:cs="TimesNewRomanPSMT"/>
          <w:kern w:val="0"/>
          <w:sz w:val="28"/>
          <w:szCs w:val="28"/>
        </w:rPr>
        <w:t>. Проведення співбесіди допомагає додатково виявити:</w:t>
      </w:r>
    </w:p>
    <w:p w14:paraId="59EA7845" w14:textId="77777777" w:rsidR="00F82298" w:rsidRPr="005F033F" w:rsidRDefault="00F82298" w:rsidP="00F82298">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реальність цілей (у т. ч. професійних), які ставлять перед собою кандидати;</w:t>
      </w:r>
    </w:p>
    <w:p w14:paraId="1314D160" w14:textId="7C5BB950" w:rsidR="00F82298" w:rsidRPr="005F033F" w:rsidRDefault="00F82298" w:rsidP="00F82298">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 xml:space="preserve">оцінку кандидатами власних досягнень чи навпаки, </w:t>
      </w:r>
      <w:r w:rsidR="00CC0FC1" w:rsidRPr="00CC0FC1">
        <w:rPr>
          <w:rFonts w:ascii="Times New Roman" w:hAnsi="Times New Roman" w:cs="Times New Roman"/>
          <w:color w:val="000000"/>
          <w:sz w:val="28"/>
          <w:szCs w:val="28"/>
          <w:lang w:eastAsia="uk-UA" w:bidi="uk-UA"/>
        </w:rPr>
        <w:t>поразок і невдач</w:t>
      </w:r>
      <w:r w:rsidRPr="00CC0FC1">
        <w:rPr>
          <w:rFonts w:ascii="Times New Roman" w:hAnsi="Times New Roman" w:cs="Times New Roman"/>
          <w:kern w:val="0"/>
          <w:sz w:val="28"/>
          <w:szCs w:val="28"/>
        </w:rPr>
        <w:t>;</w:t>
      </w:r>
    </w:p>
    <w:p w14:paraId="20B10F57" w14:textId="77777777" w:rsidR="00F82298" w:rsidRPr="005F033F" w:rsidRDefault="00F82298" w:rsidP="00F82298">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орієнтацію на професійне зростання тощо.</w:t>
      </w:r>
    </w:p>
    <w:p w14:paraId="05164C42" w14:textId="77777777" w:rsidR="00F82298" w:rsidRPr="005F033F" w:rsidRDefault="00F82298" w:rsidP="00F82298">
      <w:pPr>
        <w:autoSpaceDE w:val="0"/>
        <w:autoSpaceDN w:val="0"/>
        <w:adjustRightInd w:val="0"/>
        <w:spacing w:after="0" w:line="240" w:lineRule="auto"/>
        <w:jc w:val="both"/>
        <w:rPr>
          <w:rFonts w:ascii="TimesNewRomanPSMT" w:hAnsi="TimesNewRomanPSMT" w:cs="TimesNewRomanPSMT"/>
          <w:kern w:val="0"/>
          <w:sz w:val="28"/>
          <w:szCs w:val="28"/>
        </w:rPr>
      </w:pPr>
    </w:p>
    <w:p w14:paraId="4F20BCCD" w14:textId="04D922FF" w:rsidR="00F82298" w:rsidRPr="005F033F" w:rsidRDefault="008306C4"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NewRomanPSMT" w:hAnsi="TimesNewRomanPSMT" w:cs="TimesNewRomanPSMT"/>
          <w:kern w:val="0"/>
          <w:sz w:val="28"/>
          <w:szCs w:val="28"/>
        </w:rPr>
        <w:t>10</w:t>
      </w:r>
      <w:r w:rsidR="00F82298" w:rsidRPr="005F033F">
        <w:rPr>
          <w:rFonts w:ascii="TimesNewRomanPSMT" w:hAnsi="TimesNewRomanPSMT" w:cs="TimesNewRomanPSMT"/>
          <w:kern w:val="0"/>
          <w:sz w:val="28"/>
          <w:szCs w:val="28"/>
        </w:rPr>
        <w:t>. Голові комісії до початку відбору важливо з’ясувати у членів комісії питання наявності/відсутності будь-яких конфліктів інтересів та нагадати про принципи відбору.</w:t>
      </w:r>
    </w:p>
    <w:p w14:paraId="294A4D7D" w14:textId="1832E793" w:rsidR="00F82298" w:rsidRPr="005F033F" w:rsidRDefault="00F82298" w:rsidP="00663979">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 xml:space="preserve">За </w:t>
      </w:r>
      <w:r w:rsidRPr="00663979">
        <w:rPr>
          <w:rFonts w:ascii="Times New Roman" w:hAnsi="Times New Roman" w:cs="Times New Roman"/>
          <w:kern w:val="0"/>
          <w:sz w:val="28"/>
          <w:szCs w:val="28"/>
        </w:rPr>
        <w:t xml:space="preserve">необхідності, доцільно </w:t>
      </w:r>
      <w:r w:rsidR="00663979" w:rsidRPr="00663979">
        <w:rPr>
          <w:rFonts w:ascii="Times New Roman" w:hAnsi="Times New Roman" w:cs="Times New Roman"/>
          <w:color w:val="000000"/>
          <w:sz w:val="28"/>
          <w:szCs w:val="28"/>
          <w:lang w:eastAsia="uk-UA" w:bidi="uk-UA"/>
        </w:rPr>
        <w:t>проінструктувати комісію</w:t>
      </w:r>
      <w:r w:rsidR="00663979" w:rsidRPr="00FC413B">
        <w:rPr>
          <w:color w:val="000000"/>
          <w:sz w:val="28"/>
          <w:szCs w:val="28"/>
          <w:lang w:eastAsia="uk-UA" w:bidi="uk-UA"/>
        </w:rPr>
        <w:t xml:space="preserve"> </w:t>
      </w:r>
      <w:r w:rsidRPr="005F033F">
        <w:rPr>
          <w:rFonts w:ascii="TimesNewRomanPSMT" w:hAnsi="TimesNewRomanPSMT" w:cs="TimesNewRomanPSMT"/>
          <w:kern w:val="0"/>
          <w:sz w:val="28"/>
          <w:szCs w:val="28"/>
        </w:rPr>
        <w:t>щодо вимог процедури відбору, її етапів</w:t>
      </w:r>
      <w:r w:rsidR="00663979">
        <w:rPr>
          <w:rFonts w:ascii="TimesNewRomanPSMT" w:hAnsi="TimesNewRomanPSMT" w:cs="TimesNewRomanPSMT"/>
          <w:kern w:val="0"/>
          <w:sz w:val="28"/>
          <w:szCs w:val="28"/>
        </w:rPr>
        <w:t>.</w:t>
      </w:r>
      <w:r w:rsidRPr="005F033F">
        <w:rPr>
          <w:rFonts w:ascii="TimesNewRomanPSMT" w:hAnsi="TimesNewRomanPSMT" w:cs="TimesNewRomanPSMT"/>
          <w:kern w:val="0"/>
          <w:sz w:val="28"/>
          <w:szCs w:val="28"/>
        </w:rPr>
        <w:t xml:space="preserve"> Усі члени комісії мають бути ознайомлені з вимогами до процесу відбору та відповідними</w:t>
      </w:r>
      <w:r w:rsidR="00663979">
        <w:rPr>
          <w:rFonts w:ascii="TimesNewRomanPSMT" w:hAnsi="TimesNewRomanPSMT" w:cs="TimesNewRomanPSMT"/>
          <w:kern w:val="0"/>
          <w:sz w:val="28"/>
          <w:szCs w:val="28"/>
        </w:rPr>
        <w:t xml:space="preserve"> </w:t>
      </w:r>
      <w:r w:rsidRPr="00663979">
        <w:rPr>
          <w:rFonts w:ascii="Times New Roman" w:hAnsi="Times New Roman" w:cs="Times New Roman"/>
          <w:kern w:val="0"/>
          <w:sz w:val="28"/>
          <w:szCs w:val="28"/>
        </w:rPr>
        <w:t xml:space="preserve">документами </w:t>
      </w:r>
      <w:r w:rsidR="00663979" w:rsidRPr="00663979">
        <w:rPr>
          <w:rFonts w:ascii="Times New Roman" w:hAnsi="Times New Roman" w:cs="Times New Roman"/>
          <w:color w:val="000000"/>
          <w:sz w:val="28"/>
          <w:szCs w:val="28"/>
          <w:lang w:eastAsia="uk-UA" w:bidi="uk-UA"/>
        </w:rPr>
        <w:t xml:space="preserve">до проведення </w:t>
      </w:r>
      <w:r w:rsidRPr="00663979">
        <w:rPr>
          <w:rFonts w:ascii="Times New Roman" w:hAnsi="Times New Roman" w:cs="Times New Roman"/>
          <w:kern w:val="0"/>
          <w:sz w:val="28"/>
          <w:szCs w:val="28"/>
        </w:rPr>
        <w:t>співбесіди</w:t>
      </w:r>
      <w:r w:rsidRPr="005F033F">
        <w:rPr>
          <w:rFonts w:ascii="TimesNewRomanPSMT" w:hAnsi="TimesNewRomanPSMT" w:cs="TimesNewRomanPSMT"/>
          <w:kern w:val="0"/>
          <w:sz w:val="28"/>
          <w:szCs w:val="28"/>
        </w:rPr>
        <w:t>.</w:t>
      </w:r>
    </w:p>
    <w:p w14:paraId="5C016FD5" w14:textId="56EB11E4"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lastRenderedPageBreak/>
        <w:t>Членам комісії доцільно приділити час на ознайомлення з вимогами до компетентності кандидатів, які необхідно буде оцінити на співбесіді (інтерв’ю).</w:t>
      </w:r>
    </w:p>
    <w:p w14:paraId="131A2E26" w14:textId="77777777"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p>
    <w:p w14:paraId="416B4749" w14:textId="0E193019" w:rsidR="00F82298" w:rsidRPr="005F033F" w:rsidRDefault="008306C4"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NewRomanPSMT" w:hAnsi="TimesNewRomanPSMT" w:cs="TimesNewRomanPSMT"/>
          <w:kern w:val="0"/>
          <w:sz w:val="28"/>
          <w:szCs w:val="28"/>
        </w:rPr>
        <w:t>11</w:t>
      </w:r>
      <w:r w:rsidR="00F82298" w:rsidRPr="005F033F">
        <w:rPr>
          <w:rFonts w:ascii="TimesNewRomanPSMT" w:hAnsi="TimesNewRomanPSMT" w:cs="TimesNewRomanPSMT"/>
          <w:kern w:val="0"/>
          <w:sz w:val="28"/>
          <w:szCs w:val="28"/>
        </w:rPr>
        <w:t>. Час проведення співбесіди (інтерв’ю) визначає комісія. При цьому тривалість кожної співбесіди</w:t>
      </w:r>
      <w:r w:rsidR="00125FA8" w:rsidRPr="005F033F">
        <w:rPr>
          <w:rFonts w:ascii="TimesNewRomanPSMT" w:hAnsi="TimesNewRomanPSMT" w:cs="TimesNewRomanPSMT"/>
          <w:kern w:val="0"/>
          <w:sz w:val="28"/>
          <w:szCs w:val="28"/>
        </w:rPr>
        <w:t xml:space="preserve"> орієнтовно</w:t>
      </w:r>
      <w:r w:rsidR="00F82298" w:rsidRPr="005F033F">
        <w:rPr>
          <w:rFonts w:ascii="TimesNewRomanPSMT" w:hAnsi="TimesNewRomanPSMT" w:cs="TimesNewRomanPSMT"/>
          <w:kern w:val="0"/>
          <w:sz w:val="28"/>
          <w:szCs w:val="28"/>
        </w:rPr>
        <w:t xml:space="preserve"> має становити 20–30 хвилин.</w:t>
      </w:r>
    </w:p>
    <w:p w14:paraId="01FF5784" w14:textId="47DE4778"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Орієнтовний розподіл часу під час проведення співбесіди (інтерв’ю) та етапи співбесіди:</w:t>
      </w:r>
    </w:p>
    <w:p w14:paraId="4D9A1137" w14:textId="77777777"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p>
    <w:p w14:paraId="45CF0E2D" w14:textId="77777777" w:rsidR="00E61005" w:rsidRPr="00FC413B" w:rsidRDefault="00E61005" w:rsidP="00E61005">
      <w:pPr>
        <w:pStyle w:val="11"/>
        <w:numPr>
          <w:ilvl w:val="0"/>
          <w:numId w:val="12"/>
        </w:numPr>
        <w:tabs>
          <w:tab w:val="left" w:pos="947"/>
        </w:tabs>
        <w:ind w:firstLine="580"/>
        <w:jc w:val="both"/>
        <w:rPr>
          <w:sz w:val="28"/>
          <w:szCs w:val="28"/>
        </w:rPr>
      </w:pPr>
      <w:r w:rsidRPr="00FC413B">
        <w:rPr>
          <w:sz w:val="28"/>
          <w:szCs w:val="28"/>
        </w:rPr>
        <w:t>встановлення контакту на засадах взаємної поваги, етичності та неупередженості: привітання з кандидатом, уточнення відомостей, що містяться в поданих кандидатом документах, зокрема щодо освіти, статусу, досвіду роботи, наявності довідок військово-лікарських комісій та/або експертної команди з оцінювання повсякденного функціонування особи та інформації щодо рекомендованих заходів з відновлення працездатності, місця проживання тощо (здійснюється за потреби, на розсуд членів комісії), роз’яснення особливостей процедури співбесіди (2-5 хв);</w:t>
      </w:r>
    </w:p>
    <w:p w14:paraId="335FBF6C" w14:textId="77777777" w:rsidR="00E61005" w:rsidRPr="00FC413B" w:rsidRDefault="00E61005" w:rsidP="00E61005">
      <w:pPr>
        <w:pStyle w:val="11"/>
        <w:numPr>
          <w:ilvl w:val="0"/>
          <w:numId w:val="12"/>
        </w:numPr>
        <w:tabs>
          <w:tab w:val="left" w:pos="942"/>
        </w:tabs>
        <w:ind w:firstLine="580"/>
        <w:jc w:val="both"/>
        <w:rPr>
          <w:sz w:val="28"/>
          <w:szCs w:val="28"/>
        </w:rPr>
      </w:pPr>
      <w:r w:rsidRPr="00FC413B">
        <w:rPr>
          <w:sz w:val="28"/>
          <w:szCs w:val="28"/>
        </w:rPr>
        <w:t>інтерв’ю - питання співбесіди (про досвід, необхідні для роботи навички та визначення відповідності кандидата вимогам до компетентності) (15-20 хв);</w:t>
      </w:r>
    </w:p>
    <w:p w14:paraId="7B3F5B5C" w14:textId="77777777" w:rsidR="00E61005" w:rsidRPr="00FC413B" w:rsidRDefault="00E61005" w:rsidP="00E61005">
      <w:pPr>
        <w:pStyle w:val="11"/>
        <w:numPr>
          <w:ilvl w:val="0"/>
          <w:numId w:val="12"/>
        </w:numPr>
        <w:tabs>
          <w:tab w:val="left" w:pos="942"/>
        </w:tabs>
        <w:ind w:firstLine="580"/>
        <w:jc w:val="both"/>
        <w:rPr>
          <w:sz w:val="28"/>
          <w:szCs w:val="28"/>
        </w:rPr>
      </w:pPr>
      <w:r w:rsidRPr="00FC413B">
        <w:rPr>
          <w:sz w:val="28"/>
          <w:szCs w:val="28"/>
        </w:rPr>
        <w:t>закінчення співбесіди - подяка кандидату за участь у відборі, надання пояснень щодо процесу прийняття рішення, відповіді на питання кандидата, а також порядок інформування про прийняте рішення (3-5 хв).</w:t>
      </w:r>
    </w:p>
    <w:p w14:paraId="29573947" w14:textId="630B32A0" w:rsidR="00F82298" w:rsidRPr="005F033F" w:rsidRDefault="00E61005"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NewRomanPSMT" w:hAnsi="TimesNewRomanPSMT" w:cs="TimesNewRomanPSMT"/>
          <w:kern w:val="0"/>
          <w:sz w:val="28"/>
          <w:szCs w:val="28"/>
        </w:rPr>
        <w:t>12</w:t>
      </w:r>
      <w:r w:rsidR="00F82298" w:rsidRPr="005F033F">
        <w:rPr>
          <w:rFonts w:ascii="TimesNewRomanPSMT" w:hAnsi="TimesNewRomanPSMT" w:cs="TimesNewRomanPSMT"/>
          <w:kern w:val="0"/>
          <w:sz w:val="28"/>
          <w:szCs w:val="28"/>
        </w:rPr>
        <w:t>. З метою максимально об’єктивного оцінювання усіх кандидатів, членам комісії рекомендується попередньо узгоджувати між собою перелік запитань, які будуть поставлені на співбесіді. При цьому бажано, щоб принаймні дві третини запитань були однаковими для всіх кандидатів, крім запитань щодо уточнення, які не можна спланувати заздалегідь. Зміст запитань має базуватися на компетенціях і не носити гіпотетичний характер.</w:t>
      </w:r>
    </w:p>
    <w:p w14:paraId="7E91E5C7" w14:textId="4EB87D16"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Для проведення співбесіди (інтерв’ю) з кандидатом рекомендовано</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використовувати Орієнтовний перелік питань та ситуативних завдань</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(додаток 1).</w:t>
      </w:r>
    </w:p>
    <w:p w14:paraId="054285A3" w14:textId="5242AFE2"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Під час співбесіди кандидату ставлять спочатку загальні, а потім уточнюючі</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запитання, щодо конкретного досвіду роботи у відповідній сфері чи щодо</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відповідної компетенції, які мають на меті з’ясувати потенційну поведінку</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кандидата за певних обставин, тобто передбачають наведення кандидатом</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конкретних прикладів з власного досвіду.</w:t>
      </w:r>
    </w:p>
    <w:p w14:paraId="640D6FAA" w14:textId="50E44CB4" w:rsidR="00F82298" w:rsidRPr="005F033F" w:rsidRDefault="00F82298"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В проц</w:t>
      </w:r>
      <w:r w:rsidR="00324B69">
        <w:rPr>
          <w:rFonts w:ascii="TimesNewRomanPSMT" w:hAnsi="TimesNewRomanPSMT" w:cs="TimesNewRomanPSMT"/>
          <w:kern w:val="0"/>
          <w:sz w:val="28"/>
          <w:szCs w:val="28"/>
        </w:rPr>
        <w:t>есі оцінювання кандидатів члени</w:t>
      </w:r>
      <w:r w:rsidRPr="005F033F">
        <w:rPr>
          <w:rFonts w:ascii="TimesNewRomanPSMT" w:hAnsi="TimesNewRomanPSMT" w:cs="TimesNewRomanPSMT"/>
          <w:kern w:val="0"/>
          <w:sz w:val="28"/>
          <w:szCs w:val="28"/>
        </w:rPr>
        <w:t xml:space="preserve"> </w:t>
      </w:r>
      <w:r w:rsidRPr="00324B69">
        <w:rPr>
          <w:rFonts w:ascii="Times New Roman" w:hAnsi="Times New Roman" w:cs="Times New Roman"/>
          <w:kern w:val="0"/>
          <w:sz w:val="28"/>
          <w:szCs w:val="28"/>
        </w:rPr>
        <w:t xml:space="preserve">комісії </w:t>
      </w:r>
      <w:r w:rsidR="00324B69" w:rsidRPr="00324B69">
        <w:rPr>
          <w:rFonts w:ascii="Times New Roman" w:hAnsi="Times New Roman" w:cs="Times New Roman"/>
          <w:sz w:val="28"/>
          <w:szCs w:val="28"/>
        </w:rPr>
        <w:t>звертають увагу</w:t>
      </w:r>
      <w:r w:rsidRPr="005F033F">
        <w:rPr>
          <w:rFonts w:ascii="TimesNewRomanPSMT" w:hAnsi="TimesNewRomanPSMT" w:cs="TimesNewRomanPSMT"/>
          <w:kern w:val="0"/>
          <w:sz w:val="28"/>
          <w:szCs w:val="28"/>
        </w:rPr>
        <w:t xml:space="preserve"> на те:</w:t>
      </w:r>
    </w:p>
    <w:p w14:paraId="7281C876" w14:textId="77777777" w:rsidR="00F82298"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скільки часу минуло від моменту подій, наведених у прикладі кандидатом;</w:t>
      </w:r>
    </w:p>
    <w:p w14:paraId="731946BB" w14:textId="22894211" w:rsidR="00F82298"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наскільки цей приклад релевантний в контексті роботи на посаді, на яку</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претендує кандидат;</w:t>
      </w:r>
    </w:p>
    <w:p w14:paraId="4E60D71F" w14:textId="6676F718" w:rsidR="00F82298"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наскільки достатніми та ефективними були дії та рішення кандидата, за</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наведених ним обставин.</w:t>
      </w:r>
    </w:p>
    <w:p w14:paraId="74299886" w14:textId="77777777" w:rsidR="00F82298" w:rsidRPr="005F033F" w:rsidRDefault="00F82298" w:rsidP="004D1857">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lastRenderedPageBreak/>
        <w:t>Наприклад, при перевірці здатності кандидата діяти в стресових ситуаціях,</w:t>
      </w:r>
    </w:p>
    <w:p w14:paraId="14F09EC1" w14:textId="77777777" w:rsidR="004D1857"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рекомендується спочатку з’ясувати, які способи подолання стресу застосовує</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кандидат, а потім запропонувати навести приклад ситуації, коли кандидат</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працював під зовнішнім психологічним тиском. Для отримання максимального</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обсягу інформації доцільно будувати діалог таким чином, щоб 75–80 % часу,</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відведеного на співбесіду, говорив кандидат.</w:t>
      </w:r>
    </w:p>
    <w:p w14:paraId="1F3D3A38" w14:textId="77777777" w:rsidR="004D1857" w:rsidRPr="005F033F" w:rsidRDefault="004D1857" w:rsidP="004D1857">
      <w:pPr>
        <w:autoSpaceDE w:val="0"/>
        <w:autoSpaceDN w:val="0"/>
        <w:adjustRightInd w:val="0"/>
        <w:spacing w:after="0" w:line="240" w:lineRule="auto"/>
        <w:jc w:val="both"/>
        <w:rPr>
          <w:rFonts w:ascii="TimesNewRomanPSMT" w:hAnsi="TimesNewRomanPSMT" w:cs="TimesNewRomanPSMT"/>
          <w:kern w:val="0"/>
          <w:sz w:val="28"/>
          <w:szCs w:val="28"/>
        </w:rPr>
      </w:pPr>
    </w:p>
    <w:p w14:paraId="15A5C26F" w14:textId="79B64DA5" w:rsidR="00F82298" w:rsidRPr="005F033F" w:rsidRDefault="00324B69" w:rsidP="00F82298">
      <w:pPr>
        <w:autoSpaceDE w:val="0"/>
        <w:autoSpaceDN w:val="0"/>
        <w:adjustRightInd w:val="0"/>
        <w:spacing w:after="0" w:line="240" w:lineRule="auto"/>
        <w:ind w:firstLine="567"/>
        <w:jc w:val="both"/>
        <w:rPr>
          <w:rFonts w:ascii="TimesNewRomanPSMT" w:hAnsi="TimesNewRomanPSMT" w:cs="TimesNewRomanPSMT"/>
          <w:kern w:val="0"/>
          <w:sz w:val="28"/>
          <w:szCs w:val="28"/>
        </w:rPr>
      </w:pPr>
      <w:r>
        <w:rPr>
          <w:rFonts w:ascii="TimesNewRomanPSMT" w:hAnsi="TimesNewRomanPSMT" w:cs="TimesNewRomanPSMT"/>
          <w:kern w:val="0"/>
          <w:sz w:val="28"/>
          <w:szCs w:val="28"/>
        </w:rPr>
        <w:t>13</w:t>
      </w:r>
      <w:r w:rsidR="00F82298" w:rsidRPr="005F033F">
        <w:rPr>
          <w:rFonts w:ascii="TimesNewRomanPSMT" w:hAnsi="TimesNewRomanPSMT" w:cs="TimesNewRomanPSMT"/>
          <w:kern w:val="0"/>
          <w:sz w:val="28"/>
          <w:szCs w:val="28"/>
        </w:rPr>
        <w:t xml:space="preserve">. Кандидат повинен продемонструвати рівень знань та особисті якості, </w:t>
      </w:r>
      <w:r w:rsidR="00FE2317" w:rsidRPr="00FE2317">
        <w:rPr>
          <w:rFonts w:ascii="Times New Roman" w:hAnsi="Times New Roman" w:cs="Times New Roman"/>
          <w:sz w:val="28"/>
          <w:szCs w:val="28"/>
        </w:rPr>
        <w:t xml:space="preserve">яких стосуються </w:t>
      </w:r>
      <w:r w:rsidR="00F82298" w:rsidRPr="00FE2317">
        <w:rPr>
          <w:rFonts w:ascii="Times New Roman" w:hAnsi="Times New Roman" w:cs="Times New Roman"/>
          <w:kern w:val="0"/>
          <w:sz w:val="28"/>
          <w:szCs w:val="28"/>
        </w:rPr>
        <w:t>запитання</w:t>
      </w:r>
      <w:r w:rsidR="00F82298" w:rsidRPr="005F033F">
        <w:rPr>
          <w:rFonts w:ascii="TimesNewRomanPSMT" w:hAnsi="TimesNewRomanPSMT" w:cs="TimesNewRomanPSMT"/>
          <w:kern w:val="0"/>
          <w:sz w:val="28"/>
          <w:szCs w:val="28"/>
        </w:rPr>
        <w:t>:</w:t>
      </w:r>
    </w:p>
    <w:p w14:paraId="1320C816" w14:textId="77777777" w:rsidR="00F82298"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показати свою індивідуальність, тобто говорити про себе, а не про інших;</w:t>
      </w:r>
    </w:p>
    <w:p w14:paraId="6BA8AA76" w14:textId="77777777" w:rsidR="00F82298" w:rsidRPr="005F033F" w:rsidRDefault="00F82298" w:rsidP="004D1857">
      <w:pPr>
        <w:autoSpaceDE w:val="0"/>
        <w:autoSpaceDN w:val="0"/>
        <w:adjustRightInd w:val="0"/>
        <w:spacing w:after="0" w:line="240" w:lineRule="auto"/>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здійснити детальний опис своїх дій та рішень з наведенням їх обґрунтувань.</w:t>
      </w:r>
    </w:p>
    <w:p w14:paraId="0EB907A6" w14:textId="77777777" w:rsidR="004D1857" w:rsidRPr="005F033F" w:rsidRDefault="004D1857" w:rsidP="004D1857">
      <w:pPr>
        <w:autoSpaceDE w:val="0"/>
        <w:autoSpaceDN w:val="0"/>
        <w:adjustRightInd w:val="0"/>
        <w:spacing w:after="0" w:line="240" w:lineRule="auto"/>
        <w:jc w:val="both"/>
        <w:rPr>
          <w:rFonts w:ascii="TimesNewRomanPSMT" w:hAnsi="TimesNewRomanPSMT" w:cs="TimesNewRomanPSMT"/>
          <w:kern w:val="0"/>
          <w:sz w:val="28"/>
          <w:szCs w:val="28"/>
        </w:rPr>
      </w:pPr>
    </w:p>
    <w:p w14:paraId="49B77C52" w14:textId="1CF140FE" w:rsidR="00F82298" w:rsidRPr="005F033F" w:rsidRDefault="00F82298" w:rsidP="004D1857">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1</w:t>
      </w:r>
      <w:r w:rsidR="00324B69">
        <w:rPr>
          <w:rFonts w:ascii="TimesNewRomanPSMT" w:hAnsi="TimesNewRomanPSMT" w:cs="TimesNewRomanPSMT"/>
          <w:kern w:val="0"/>
          <w:sz w:val="28"/>
          <w:szCs w:val="28"/>
        </w:rPr>
        <w:t>4</w:t>
      </w:r>
      <w:r w:rsidRPr="005F033F">
        <w:rPr>
          <w:rFonts w:ascii="TimesNewRomanPSMT" w:hAnsi="TimesNewRomanPSMT" w:cs="TimesNewRomanPSMT"/>
          <w:kern w:val="0"/>
          <w:sz w:val="28"/>
          <w:szCs w:val="28"/>
        </w:rPr>
        <w:t>. Під час проведення співбесіди членам комісії рекомендується вести</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нотатки, окремо оцінюючи відповіді кожного кандидата, що дозволить отримати</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максимально об’єктивні результати під час оцінювання кандидата за Шкалою</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оцінювання компетенцій кандидата на посаду фахівця із супроводу ветеранів</w:t>
      </w:r>
      <w:r w:rsidR="004D1857" w:rsidRPr="005F033F">
        <w:rPr>
          <w:rFonts w:ascii="TimesNewRomanPSMT" w:hAnsi="TimesNewRomanPSMT" w:cs="TimesNewRomanPSMT"/>
          <w:kern w:val="0"/>
          <w:sz w:val="28"/>
          <w:szCs w:val="28"/>
        </w:rPr>
        <w:t xml:space="preserve"> </w:t>
      </w:r>
      <w:r w:rsidRPr="005F033F">
        <w:rPr>
          <w:rFonts w:ascii="TimesNewRomanPSMT" w:hAnsi="TimesNewRomanPSMT" w:cs="TimesNewRomanPSMT"/>
          <w:kern w:val="0"/>
          <w:sz w:val="28"/>
          <w:szCs w:val="28"/>
        </w:rPr>
        <w:t>війни та дем</w:t>
      </w:r>
      <w:r w:rsidR="00FE2317">
        <w:rPr>
          <w:rFonts w:ascii="TimesNewRomanPSMT" w:hAnsi="TimesNewRomanPSMT" w:cs="TimesNewRomanPSMT"/>
          <w:kern w:val="0"/>
          <w:sz w:val="28"/>
          <w:szCs w:val="28"/>
        </w:rPr>
        <w:t>обілізованих осіб (додаток 3</w:t>
      </w:r>
      <w:r w:rsidR="004D1857" w:rsidRPr="005F033F">
        <w:rPr>
          <w:rFonts w:ascii="TimesNewRomanPSMT" w:hAnsi="TimesNewRomanPSMT" w:cs="TimesNewRomanPSMT"/>
          <w:kern w:val="0"/>
          <w:sz w:val="28"/>
          <w:szCs w:val="28"/>
        </w:rPr>
        <w:t>).</w:t>
      </w:r>
    </w:p>
    <w:p w14:paraId="241C1424" w14:textId="77777777" w:rsidR="004D1857" w:rsidRPr="005F033F" w:rsidRDefault="004D1857" w:rsidP="004D185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1F2BB01F" w14:textId="14D9FA5A" w:rsidR="00FE2317" w:rsidRDefault="00FE2317" w:rsidP="00FE23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eastAsia="Times New Roman" w:hAnsi="Times New Roman" w:cs="Times New Roman"/>
          <w:color w:val="000000"/>
          <w:kern w:val="0"/>
          <w:sz w:val="28"/>
          <w:szCs w:val="28"/>
          <w:lang w:eastAsia="ar-SA"/>
          <w14:ligatures w14:val="none"/>
        </w:rPr>
        <w:t>15</w:t>
      </w:r>
      <w:r w:rsidR="000B110E" w:rsidRPr="005F033F">
        <w:rPr>
          <w:rFonts w:ascii="Times New Roman" w:eastAsia="Times New Roman" w:hAnsi="Times New Roman" w:cs="Times New Roman"/>
          <w:color w:val="000000"/>
          <w:kern w:val="0"/>
          <w:sz w:val="28"/>
          <w:szCs w:val="28"/>
          <w:lang w:eastAsia="ar-SA"/>
          <w14:ligatures w14:val="none"/>
        </w:rPr>
        <w:t>. За результатами проходження тесту</w:t>
      </w:r>
      <w:r>
        <w:rPr>
          <w:rFonts w:ascii="Times New Roman" w:eastAsia="Times New Roman" w:hAnsi="Times New Roman" w:cs="Times New Roman"/>
          <w:color w:val="000000"/>
          <w:kern w:val="0"/>
          <w:sz w:val="28"/>
          <w:szCs w:val="28"/>
          <w:lang w:eastAsia="ar-SA"/>
          <w14:ligatures w14:val="none"/>
        </w:rPr>
        <w:t>вання та співбесіди (інтерв’ю</w:t>
      </w:r>
      <w:r w:rsidRPr="00FE2317">
        <w:rPr>
          <w:rFonts w:ascii="Times New Roman" w:eastAsia="Times New Roman" w:hAnsi="Times New Roman" w:cs="Times New Roman"/>
          <w:color w:val="000000"/>
          <w:kern w:val="0"/>
          <w:sz w:val="28"/>
          <w:szCs w:val="28"/>
          <w:lang w:eastAsia="ar-SA"/>
          <w14:ligatures w14:val="none"/>
        </w:rPr>
        <w:t>)</w:t>
      </w:r>
      <w:r w:rsidRPr="00FE2317">
        <w:rPr>
          <w:rFonts w:ascii="Times New Roman" w:hAnsi="Times New Roman" w:cs="Times New Roman"/>
          <w:sz w:val="28"/>
          <w:szCs w:val="28"/>
        </w:rPr>
        <w:t xml:space="preserve">, з урахуванням рекомендацій психолога та спеціаліста, </w:t>
      </w:r>
      <w:r w:rsidR="004D1857" w:rsidRPr="00FE2317">
        <w:rPr>
          <w:rFonts w:ascii="Times New Roman" w:eastAsia="Times New Roman" w:hAnsi="Times New Roman" w:cs="Times New Roman"/>
          <w:color w:val="000000"/>
          <w:kern w:val="0"/>
          <w:sz w:val="28"/>
          <w:szCs w:val="28"/>
          <w:lang w:eastAsia="ar-SA"/>
          <w14:ligatures w14:val="none"/>
        </w:rPr>
        <w:t>члени</w:t>
      </w:r>
      <w:r w:rsidR="004D1857" w:rsidRPr="005F033F">
        <w:rPr>
          <w:rFonts w:ascii="Times New Roman" w:eastAsia="Times New Roman" w:hAnsi="Times New Roman" w:cs="Times New Roman"/>
          <w:color w:val="000000"/>
          <w:kern w:val="0"/>
          <w:sz w:val="28"/>
          <w:szCs w:val="28"/>
          <w:lang w:eastAsia="ar-SA"/>
          <w14:ligatures w14:val="none"/>
        </w:rPr>
        <w:t xml:space="preserve"> комісії</w:t>
      </w:r>
      <w:r w:rsidR="00F37FED" w:rsidRPr="00F37FED">
        <w:rPr>
          <w:rFonts w:ascii="Times New Roman" w:hAnsi="Times New Roman" w:cs="Times New Roman"/>
          <w:color w:val="000000" w:themeColor="text1"/>
          <w:sz w:val="28"/>
          <w:szCs w:val="28"/>
        </w:rPr>
        <w:t xml:space="preserve"> визначають</w:t>
      </w:r>
      <w:r w:rsidR="004D1857" w:rsidRPr="00F37FED">
        <w:rPr>
          <w:rFonts w:ascii="Times New Roman" w:eastAsia="Times New Roman" w:hAnsi="Times New Roman" w:cs="Times New Roman"/>
          <w:color w:val="000000" w:themeColor="text1"/>
          <w:kern w:val="0"/>
          <w:sz w:val="28"/>
          <w:szCs w:val="28"/>
          <w:lang w:eastAsia="ar-SA"/>
          <w14:ligatures w14:val="none"/>
        </w:rPr>
        <w:t xml:space="preserve"> </w:t>
      </w:r>
      <w:r w:rsidR="00172236" w:rsidRPr="005F033F">
        <w:rPr>
          <w:rFonts w:ascii="Times New Roman" w:hAnsi="Times New Roman" w:cs="Times New Roman"/>
          <w:kern w:val="0"/>
          <w:sz w:val="28"/>
          <w:szCs w:val="28"/>
        </w:rPr>
        <w:t>Рейтинг  кандидатів на посаду фахівця із супроводу ветеранів війни та демобілізованих осіб (далі – рейтинг)</w:t>
      </w:r>
      <w:r>
        <w:rPr>
          <w:rFonts w:ascii="TimesNewRomanPSMT" w:hAnsi="TimesNewRomanPSMT" w:cs="TimesNewRomanPSMT"/>
          <w:kern w:val="0"/>
          <w:sz w:val="28"/>
          <w:szCs w:val="28"/>
        </w:rPr>
        <w:t xml:space="preserve"> (додаток 4</w:t>
      </w:r>
      <w:r w:rsidR="004D1857" w:rsidRPr="005F033F">
        <w:rPr>
          <w:rFonts w:ascii="TimesNewRomanPSMT" w:hAnsi="TimesNewRomanPSMT" w:cs="TimesNewRomanPSMT"/>
          <w:kern w:val="0"/>
          <w:sz w:val="28"/>
          <w:szCs w:val="28"/>
        </w:rPr>
        <w:t>).</w:t>
      </w:r>
      <w:r w:rsidR="000B110E" w:rsidRPr="005F033F">
        <w:rPr>
          <w:rFonts w:ascii="Times New Roman" w:eastAsia="Times New Roman" w:hAnsi="Times New Roman" w:cs="Times New Roman"/>
          <w:color w:val="000000"/>
          <w:kern w:val="0"/>
          <w:sz w:val="28"/>
          <w:szCs w:val="28"/>
          <w:lang w:eastAsia="ar-SA"/>
          <w14:ligatures w14:val="none"/>
        </w:rPr>
        <w:t xml:space="preserve"> </w:t>
      </w:r>
    </w:p>
    <w:p w14:paraId="0EF9BE5E" w14:textId="77777777" w:rsidR="00FE2317" w:rsidRPr="00FE2317" w:rsidRDefault="00FE2317" w:rsidP="00FE23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33D3C8FA" w14:textId="6A1050D4" w:rsidR="00FE2317" w:rsidRPr="00FE2317" w:rsidRDefault="00FE2317" w:rsidP="00FE23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FE2317">
        <w:rPr>
          <w:rFonts w:ascii="Times New Roman" w:eastAsia="Times New Roman" w:hAnsi="Times New Roman" w:cs="Times New Roman"/>
          <w:kern w:val="0"/>
          <w:sz w:val="28"/>
          <w:szCs w:val="28"/>
          <w:lang w:eastAsia="ar-SA"/>
          <w14:ligatures w14:val="none"/>
        </w:rPr>
        <w:t>16</w:t>
      </w:r>
      <w:r w:rsidR="00061A58" w:rsidRPr="00FE2317">
        <w:rPr>
          <w:rFonts w:ascii="Times New Roman" w:eastAsia="Times New Roman" w:hAnsi="Times New Roman" w:cs="Times New Roman"/>
          <w:kern w:val="0"/>
          <w:sz w:val="28"/>
          <w:szCs w:val="28"/>
          <w:lang w:eastAsia="ar-SA"/>
          <w14:ligatures w14:val="none"/>
        </w:rPr>
        <w:t xml:space="preserve">. </w:t>
      </w:r>
      <w:r w:rsidRPr="00FE2317">
        <w:rPr>
          <w:rFonts w:ascii="Times New Roman" w:hAnsi="Times New Roman" w:cs="Times New Roman"/>
          <w:sz w:val="28"/>
          <w:szCs w:val="28"/>
        </w:rPr>
        <w:t>Рейтинг кандидата визначається на підставі суми набраних балів, де першість визначається найбільшою кількістю балів.</w:t>
      </w:r>
    </w:p>
    <w:p w14:paraId="5ED1E4CD" w14:textId="77777777" w:rsidR="00FE2317" w:rsidRPr="00FC413B" w:rsidRDefault="00FE2317" w:rsidP="00FE2317">
      <w:pPr>
        <w:pStyle w:val="11"/>
        <w:spacing w:after="0"/>
        <w:ind w:firstLine="600"/>
        <w:jc w:val="both"/>
        <w:rPr>
          <w:sz w:val="28"/>
          <w:szCs w:val="28"/>
        </w:rPr>
      </w:pPr>
      <w:r w:rsidRPr="00FC413B">
        <w:rPr>
          <w:sz w:val="28"/>
          <w:szCs w:val="28"/>
        </w:rPr>
        <w:t>За умови рівних результатів проходження кандидатами відбору на посаду фахівця із супроводу перевага надається кандидату, який має статус ветерана війни або особи, яка має особливі заслуги перед Батьківщиною, або постраждалого учасника Революції Гідності, або члена сім’ї загиблого (померлого) ветерана війни, або члена сім’ї загиблого (померлого) Захисника чи загиблої (померлої) Захисниці України та перебуває на обліку в Реєстрі.</w:t>
      </w:r>
    </w:p>
    <w:p w14:paraId="35437F57" w14:textId="77777777" w:rsidR="00FE2317" w:rsidRPr="00FC413B" w:rsidRDefault="00FE2317" w:rsidP="00FE2317">
      <w:pPr>
        <w:pStyle w:val="11"/>
        <w:spacing w:after="0"/>
        <w:ind w:firstLine="600"/>
        <w:jc w:val="both"/>
        <w:rPr>
          <w:sz w:val="28"/>
          <w:szCs w:val="28"/>
        </w:rPr>
      </w:pPr>
      <w:r w:rsidRPr="00FC413B">
        <w:rPr>
          <w:sz w:val="28"/>
          <w:szCs w:val="28"/>
        </w:rPr>
        <w:t>Приналежність кандидата до однієї з категорій осіб, визначених абзацом третім пункту 16 цього розділу, є додатковою, але не виключною перевагою. Головним пріоритетом під час відбору кандидатів на посаду фахівця із супроводу є їх професійні якості.</w:t>
      </w:r>
    </w:p>
    <w:p w14:paraId="7978F189" w14:textId="77777777" w:rsidR="00FE2317" w:rsidRPr="00FC413B" w:rsidRDefault="00FE2317" w:rsidP="00FE2317">
      <w:pPr>
        <w:pStyle w:val="11"/>
        <w:spacing w:after="0"/>
        <w:ind w:firstLine="600"/>
        <w:jc w:val="both"/>
        <w:rPr>
          <w:sz w:val="28"/>
          <w:szCs w:val="28"/>
        </w:rPr>
      </w:pPr>
      <w:r w:rsidRPr="00FC413B">
        <w:rPr>
          <w:sz w:val="28"/>
          <w:szCs w:val="28"/>
        </w:rPr>
        <w:t>Кандидат, який за результатами рейтингу посів друге місце може бути рекомендований комісією для внесення до резерву на відповідну посаду, про що зазначається у рішенні комісії.</w:t>
      </w:r>
    </w:p>
    <w:p w14:paraId="2FD7192B" w14:textId="77777777" w:rsidR="00FE2317" w:rsidRPr="00FC413B" w:rsidRDefault="00FE2317" w:rsidP="000A37F7">
      <w:pPr>
        <w:pStyle w:val="11"/>
        <w:spacing w:after="0"/>
        <w:ind w:firstLine="600"/>
        <w:jc w:val="both"/>
        <w:rPr>
          <w:sz w:val="28"/>
          <w:szCs w:val="28"/>
        </w:rPr>
      </w:pPr>
      <w:r w:rsidRPr="00FC413B">
        <w:rPr>
          <w:sz w:val="28"/>
          <w:szCs w:val="28"/>
        </w:rPr>
        <w:t>Якщо кількість кандидатів, які пройшли відбір, перевищує кількість вакантних посад, або якщо робоче місце не створено (зокрема, відсутність реєстрації роботодавця, як юридичної особи в Єдиному державному реєстрі юридичних осіб, фізичних осіб - підприємців та громадських формувань тощо), кандидати також можуть бути рекомендовані комісією для внесення до резерву на посаду фахівця із супроводу, про що зазначається у рішенні комісії.</w:t>
      </w:r>
    </w:p>
    <w:p w14:paraId="69ED5EF6" w14:textId="77777777" w:rsidR="00FE2317" w:rsidRPr="00FC413B" w:rsidRDefault="00FE2317" w:rsidP="00FE2317">
      <w:pPr>
        <w:pStyle w:val="11"/>
        <w:spacing w:after="0"/>
        <w:ind w:firstLine="600"/>
        <w:jc w:val="both"/>
        <w:rPr>
          <w:sz w:val="28"/>
          <w:szCs w:val="28"/>
        </w:rPr>
      </w:pPr>
      <w:r w:rsidRPr="00FC413B">
        <w:rPr>
          <w:sz w:val="28"/>
          <w:szCs w:val="28"/>
        </w:rPr>
        <w:t xml:space="preserve">При введені в структуру та штат закладу посади фахівця із супроводу або </w:t>
      </w:r>
      <w:r w:rsidRPr="00FC413B">
        <w:rPr>
          <w:sz w:val="28"/>
          <w:szCs w:val="28"/>
        </w:rPr>
        <w:lastRenderedPageBreak/>
        <w:t>звільнення раніше працевлаштованої особи, його керівник письмово повідомляє комісію про відповідні зміни та пропонує провести конкурсний відбір на вакантну посаду або рекомендувати до працевлаштування особу з резерву.</w:t>
      </w:r>
    </w:p>
    <w:p w14:paraId="5260E320" w14:textId="77777777" w:rsidR="00FE2317" w:rsidRPr="00FC413B" w:rsidRDefault="00FE2317" w:rsidP="00FE2317">
      <w:pPr>
        <w:pStyle w:val="11"/>
        <w:spacing w:after="0"/>
        <w:ind w:firstLine="600"/>
        <w:jc w:val="both"/>
        <w:rPr>
          <w:sz w:val="28"/>
          <w:szCs w:val="28"/>
        </w:rPr>
      </w:pPr>
      <w:r w:rsidRPr="00FC413B">
        <w:rPr>
          <w:sz w:val="28"/>
          <w:szCs w:val="28"/>
        </w:rPr>
        <w:t>На підставі повідомлення, комісія проводить засідання, на якому рекомендує працевлаштувати на посаду кандидата, який перебуває в резерві, відповідно до рейтингу, сформованого за результатами всіх відбіркових етапів.</w:t>
      </w:r>
    </w:p>
    <w:p w14:paraId="69F621B5" w14:textId="77777777" w:rsidR="00FE2317" w:rsidRPr="00FC413B" w:rsidRDefault="00FE2317" w:rsidP="00FE2317">
      <w:pPr>
        <w:pStyle w:val="11"/>
        <w:spacing w:after="0"/>
        <w:ind w:firstLine="600"/>
        <w:jc w:val="both"/>
        <w:rPr>
          <w:sz w:val="28"/>
          <w:szCs w:val="28"/>
        </w:rPr>
      </w:pPr>
      <w:r w:rsidRPr="00FC413B">
        <w:rPr>
          <w:sz w:val="28"/>
          <w:szCs w:val="28"/>
        </w:rPr>
        <w:t>Особи, внесені до резерву, можуть бути призначені на посаду фахівця із супроводу без повторного проходження відбору.</w:t>
      </w:r>
    </w:p>
    <w:p w14:paraId="227809DA" w14:textId="77777777" w:rsidR="00FE2317" w:rsidRPr="00FC413B" w:rsidRDefault="00FE2317" w:rsidP="00FE2317">
      <w:pPr>
        <w:pStyle w:val="11"/>
        <w:spacing w:after="0"/>
        <w:ind w:firstLine="600"/>
        <w:jc w:val="both"/>
        <w:rPr>
          <w:sz w:val="28"/>
          <w:szCs w:val="28"/>
        </w:rPr>
      </w:pPr>
      <w:r w:rsidRPr="00FC413B">
        <w:rPr>
          <w:sz w:val="28"/>
          <w:szCs w:val="28"/>
        </w:rPr>
        <w:t>Строк перебування в резерві визначається періодом часу до дати наступного конкурсного відбору.</w:t>
      </w:r>
    </w:p>
    <w:p w14:paraId="584AB9E6" w14:textId="3C6E1C27" w:rsidR="00A24F02" w:rsidRPr="005F033F" w:rsidRDefault="00797396" w:rsidP="00D44F8C">
      <w:pPr>
        <w:autoSpaceDE w:val="0"/>
        <w:autoSpaceDN w:val="0"/>
        <w:adjustRightInd w:val="0"/>
        <w:spacing w:after="0" w:line="240" w:lineRule="auto"/>
        <w:ind w:firstLine="567"/>
        <w:jc w:val="both"/>
        <w:rPr>
          <w:rFonts w:ascii="TimesNewRomanPSMT" w:hAnsi="TimesNewRomanPSMT" w:cs="TimesNewRomanPSMT"/>
          <w:kern w:val="0"/>
          <w:sz w:val="28"/>
          <w:szCs w:val="28"/>
        </w:rPr>
      </w:pPr>
      <w:r w:rsidRPr="005F033F">
        <w:rPr>
          <w:rFonts w:ascii="TimesNewRomanPSMT" w:hAnsi="TimesNewRomanPSMT" w:cs="TimesNewRomanPSMT"/>
          <w:kern w:val="0"/>
          <w:sz w:val="28"/>
          <w:szCs w:val="28"/>
        </w:rPr>
        <w:t xml:space="preserve">  </w:t>
      </w:r>
    </w:p>
    <w:p w14:paraId="433C4B77" w14:textId="70082B25" w:rsidR="000A37F7" w:rsidRPr="00FC413B" w:rsidRDefault="00FE2317" w:rsidP="00BE4D9A">
      <w:pPr>
        <w:pStyle w:val="11"/>
        <w:tabs>
          <w:tab w:val="left" w:pos="1060"/>
        </w:tabs>
        <w:ind w:firstLine="567"/>
        <w:jc w:val="both"/>
        <w:rPr>
          <w:sz w:val="28"/>
          <w:szCs w:val="28"/>
        </w:rPr>
      </w:pPr>
      <w:r>
        <w:rPr>
          <w:color w:val="000000"/>
          <w:kern w:val="0"/>
          <w:sz w:val="28"/>
          <w:szCs w:val="28"/>
          <w:lang w:eastAsia="ar-SA"/>
          <w14:ligatures w14:val="none"/>
        </w:rPr>
        <w:t>17</w:t>
      </w:r>
      <w:r w:rsidR="000B110E" w:rsidRPr="005F033F">
        <w:rPr>
          <w:color w:val="000000"/>
          <w:kern w:val="0"/>
          <w:sz w:val="28"/>
          <w:szCs w:val="28"/>
          <w:lang w:eastAsia="ar-SA"/>
          <w14:ligatures w14:val="none"/>
        </w:rPr>
        <w:t>. </w:t>
      </w:r>
      <w:r w:rsidR="00010EB0" w:rsidRPr="005F033F">
        <w:rPr>
          <w:color w:val="000000"/>
          <w:kern w:val="0"/>
          <w:sz w:val="28"/>
          <w:szCs w:val="28"/>
          <w:lang w:eastAsia="ar-SA"/>
          <w14:ligatures w14:val="none"/>
        </w:rPr>
        <w:t xml:space="preserve"> </w:t>
      </w:r>
      <w:r w:rsidR="004D1857" w:rsidRPr="005F033F">
        <w:rPr>
          <w:rFonts w:ascii="TimesNewRomanPSMT" w:hAnsi="TimesNewRomanPSMT" w:cs="TimesNewRomanPSMT"/>
          <w:kern w:val="0"/>
          <w:sz w:val="28"/>
          <w:szCs w:val="28"/>
        </w:rPr>
        <w:t xml:space="preserve">Результати відбору на посаду фахівця із супроводу оформляються рішенням комісії, яке протягом трьох робочих днів оприлюднюється на офіційному вебсайті </w:t>
      </w:r>
      <w:r w:rsidR="00062786">
        <w:rPr>
          <w:rFonts w:ascii="TimesNewRomanPSMT" w:hAnsi="TimesNewRomanPSMT" w:cs="TimesNewRomanPSMT"/>
          <w:kern w:val="0"/>
          <w:sz w:val="28"/>
          <w:szCs w:val="28"/>
        </w:rPr>
        <w:t>райдержадміністрації</w:t>
      </w:r>
      <w:r w:rsidR="004D1857" w:rsidRPr="005F033F">
        <w:rPr>
          <w:rFonts w:ascii="TimesNewRomanPSMT" w:hAnsi="TimesNewRomanPSMT" w:cs="TimesNewRomanPSMT"/>
          <w:kern w:val="0"/>
          <w:sz w:val="28"/>
          <w:szCs w:val="28"/>
        </w:rPr>
        <w:t xml:space="preserve">, з одночасним направленням на поштові та/або електронні адреси кандидатів, а також </w:t>
      </w:r>
      <w:r w:rsidR="000A37F7">
        <w:rPr>
          <w:sz w:val="28"/>
          <w:szCs w:val="28"/>
        </w:rPr>
        <w:t xml:space="preserve">закладу, до якого </w:t>
      </w:r>
      <w:r w:rsidR="000A37F7" w:rsidRPr="00FC413B">
        <w:rPr>
          <w:sz w:val="28"/>
          <w:szCs w:val="28"/>
        </w:rPr>
        <w:t>проводився відбір.</w:t>
      </w:r>
    </w:p>
    <w:p w14:paraId="0B408A9E" w14:textId="70A95CF3" w:rsidR="000B110E" w:rsidRPr="005F033F" w:rsidRDefault="00FE2317"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Pr>
          <w:rFonts w:ascii="Times New Roman" w:eastAsia="Times New Roman" w:hAnsi="Times New Roman" w:cs="Times New Roman"/>
          <w:color w:val="000000"/>
          <w:kern w:val="0"/>
          <w:sz w:val="28"/>
          <w:szCs w:val="28"/>
          <w:lang w:eastAsia="ar-SA"/>
          <w14:ligatures w14:val="none"/>
        </w:rPr>
        <w:t>18</w:t>
      </w:r>
      <w:r w:rsidR="00010EB0" w:rsidRPr="005F033F">
        <w:rPr>
          <w:rFonts w:ascii="Times New Roman" w:eastAsia="Times New Roman" w:hAnsi="Times New Roman" w:cs="Times New Roman"/>
          <w:color w:val="000000"/>
          <w:kern w:val="0"/>
          <w:sz w:val="28"/>
          <w:szCs w:val="28"/>
          <w:lang w:eastAsia="ar-SA"/>
          <w14:ligatures w14:val="none"/>
        </w:rPr>
        <w:t xml:space="preserve">. </w:t>
      </w:r>
      <w:r w:rsidR="000B110E" w:rsidRPr="005F033F">
        <w:rPr>
          <w:rFonts w:ascii="Times New Roman" w:eastAsia="Times New Roman" w:hAnsi="Times New Roman" w:cs="Times New Roman"/>
          <w:color w:val="000000"/>
          <w:kern w:val="0"/>
          <w:sz w:val="28"/>
          <w:szCs w:val="28"/>
          <w:lang w:eastAsia="ar-SA"/>
          <w14:ligatures w14:val="none"/>
        </w:rPr>
        <w:t xml:space="preserve">Секретар комісії забезпечує внесення до Реєстру інформації про результати проходження кандидатами відбору на посаду фахівця із супроводу </w:t>
      </w:r>
      <w:r w:rsidR="00BE4D9A" w:rsidRPr="00BE4D9A">
        <w:rPr>
          <w:rFonts w:ascii="Times New Roman" w:hAnsi="Times New Roman" w:cs="Times New Roman"/>
          <w:sz w:val="28"/>
          <w:szCs w:val="28"/>
        </w:rPr>
        <w:t>та рекомендації комісії</w:t>
      </w:r>
      <w:r w:rsidR="00BE4D9A" w:rsidRPr="00BE4D9A">
        <w:rPr>
          <w:rFonts w:ascii="Times New Roman" w:eastAsia="Times New Roman" w:hAnsi="Times New Roman" w:cs="Times New Roman"/>
          <w:color w:val="000000"/>
          <w:kern w:val="0"/>
          <w:sz w:val="28"/>
          <w:szCs w:val="28"/>
          <w:lang w:eastAsia="ar-SA"/>
          <w14:ligatures w14:val="none"/>
        </w:rPr>
        <w:t xml:space="preserve"> </w:t>
      </w:r>
      <w:r w:rsidR="000B110E" w:rsidRPr="00BE4D9A">
        <w:rPr>
          <w:rFonts w:ascii="Times New Roman" w:eastAsia="Times New Roman" w:hAnsi="Times New Roman" w:cs="Times New Roman"/>
          <w:color w:val="000000"/>
          <w:kern w:val="0"/>
          <w:sz w:val="28"/>
          <w:szCs w:val="28"/>
          <w:lang w:eastAsia="ar-SA"/>
          <w14:ligatures w14:val="none"/>
        </w:rPr>
        <w:t>(протягом</w:t>
      </w:r>
      <w:r w:rsidR="000B110E" w:rsidRPr="005F033F">
        <w:rPr>
          <w:rFonts w:ascii="Times New Roman" w:eastAsia="Times New Roman" w:hAnsi="Times New Roman" w:cs="Times New Roman"/>
          <w:color w:val="000000"/>
          <w:kern w:val="0"/>
          <w:sz w:val="28"/>
          <w:szCs w:val="28"/>
          <w:lang w:eastAsia="ar-SA"/>
          <w14:ligatures w14:val="none"/>
        </w:rPr>
        <w:t xml:space="preserve"> п’яти робочих днів з дати проведення такого відбору).</w:t>
      </w:r>
    </w:p>
    <w:p w14:paraId="4612978E" w14:textId="77777777" w:rsidR="000B110E" w:rsidRPr="005F033F"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7EA298BE" w14:textId="77777777" w:rsidR="008E067F" w:rsidRPr="00FC413B" w:rsidRDefault="00BE4D9A" w:rsidP="008E067F">
      <w:pPr>
        <w:pStyle w:val="11"/>
        <w:tabs>
          <w:tab w:val="left" w:pos="1055"/>
        </w:tabs>
        <w:spacing w:after="0"/>
        <w:ind w:firstLine="567"/>
        <w:jc w:val="both"/>
        <w:rPr>
          <w:sz w:val="28"/>
          <w:szCs w:val="28"/>
        </w:rPr>
      </w:pPr>
      <w:r>
        <w:rPr>
          <w:kern w:val="0"/>
          <w:sz w:val="28"/>
          <w:szCs w:val="28"/>
          <w:lang w:eastAsia="ar-SA"/>
          <w14:ligatures w14:val="none"/>
        </w:rPr>
        <w:t>19</w:t>
      </w:r>
      <w:r w:rsidR="000B110E" w:rsidRPr="005F033F">
        <w:rPr>
          <w:kern w:val="0"/>
          <w:sz w:val="28"/>
          <w:szCs w:val="28"/>
          <w:lang w:eastAsia="ar-SA"/>
          <w14:ligatures w14:val="none"/>
        </w:rPr>
        <w:t>.</w:t>
      </w:r>
      <w:r w:rsidR="00010EB0" w:rsidRPr="005F033F">
        <w:rPr>
          <w:kern w:val="0"/>
          <w:sz w:val="28"/>
          <w:szCs w:val="28"/>
          <w:lang w:eastAsia="ar-SA"/>
          <w14:ligatures w14:val="none"/>
        </w:rPr>
        <w:t xml:space="preserve"> </w:t>
      </w:r>
      <w:r w:rsidR="008E067F" w:rsidRPr="00FC413B">
        <w:rPr>
          <w:sz w:val="28"/>
          <w:szCs w:val="28"/>
        </w:rPr>
        <w:t>Керівник закладу невідкладно, але не пізніше ніж протягом трьох робочих днів після призначення особи, яка пройшла відбір, на посаду фахівця із супроводу, надсилає копію відповідного наказу до комісії для внесення інформації до Реєстру. Внесення вказаної інформації до Реєстру покладається на секретаря комісії.</w:t>
      </w:r>
    </w:p>
    <w:p w14:paraId="3ECAB0A0" w14:textId="77777777" w:rsidR="008E067F" w:rsidRPr="00FC413B" w:rsidRDefault="008E067F" w:rsidP="008E067F">
      <w:pPr>
        <w:pStyle w:val="11"/>
        <w:spacing w:after="0"/>
        <w:ind w:firstLine="600"/>
        <w:jc w:val="both"/>
        <w:rPr>
          <w:sz w:val="28"/>
          <w:szCs w:val="28"/>
        </w:rPr>
      </w:pPr>
      <w:r w:rsidRPr="00FC413B">
        <w:rPr>
          <w:sz w:val="28"/>
          <w:szCs w:val="28"/>
        </w:rPr>
        <w:t>У випадку неможливості призначення особи, рекомендованої комісією, зокрема у зв’язку із її добровільною письмовою відмовою або у разі незвернення до закладу щодо працевлаштування протягом 30 календарних днів, керівник закладу невідкладно (письмово) повідомляє про це комісію.</w:t>
      </w:r>
    </w:p>
    <w:p w14:paraId="00E6D0DB" w14:textId="77777777" w:rsidR="008E067F" w:rsidRPr="00FC413B" w:rsidRDefault="008E067F" w:rsidP="008E067F">
      <w:pPr>
        <w:pStyle w:val="11"/>
        <w:spacing w:after="0"/>
        <w:ind w:firstLine="600"/>
        <w:jc w:val="both"/>
        <w:rPr>
          <w:sz w:val="28"/>
          <w:szCs w:val="28"/>
        </w:rPr>
      </w:pPr>
      <w:r w:rsidRPr="00FC413B">
        <w:rPr>
          <w:sz w:val="28"/>
          <w:szCs w:val="28"/>
        </w:rPr>
        <w:t>Якщо керівник закладу відмовляє у працевлаштуванні особі, яка пройшла конкурсний відбір і рекомендована комісією до працевлаштування, він повинен невідкладно, не пізніше ніж протягом трьох робочих днів з дати прийняття рішення письмово повідомити комісію про це та вказати причини відмови.</w:t>
      </w:r>
    </w:p>
    <w:p w14:paraId="31E71629" w14:textId="77777777" w:rsidR="008E067F" w:rsidRPr="00FC413B" w:rsidRDefault="008E067F" w:rsidP="008E067F">
      <w:pPr>
        <w:pStyle w:val="11"/>
        <w:spacing w:after="0"/>
        <w:ind w:firstLine="600"/>
        <w:jc w:val="both"/>
        <w:rPr>
          <w:sz w:val="28"/>
          <w:szCs w:val="28"/>
        </w:rPr>
      </w:pPr>
      <w:r w:rsidRPr="00FC413B">
        <w:rPr>
          <w:sz w:val="28"/>
          <w:szCs w:val="28"/>
        </w:rPr>
        <w:t>Комісія приймає рішення про відхилення вищезазначеної особи на підставі письмового повідомлення керівника закладу з подальшим внесенням даних до Реєстру.</w:t>
      </w:r>
    </w:p>
    <w:p w14:paraId="0949EA02" w14:textId="77777777" w:rsidR="008E067F" w:rsidRPr="00FC413B" w:rsidRDefault="008E067F" w:rsidP="008E067F">
      <w:pPr>
        <w:pStyle w:val="11"/>
        <w:ind w:firstLine="600"/>
        <w:jc w:val="both"/>
        <w:rPr>
          <w:sz w:val="28"/>
          <w:szCs w:val="28"/>
        </w:rPr>
      </w:pPr>
      <w:r w:rsidRPr="00FC413B">
        <w:rPr>
          <w:sz w:val="28"/>
          <w:szCs w:val="28"/>
        </w:rPr>
        <w:t>Комісія інформує особу, яка перебуває в резерві, щодо можливості працевлаштування на вакантну посаду до відповідного закладу, а в разі відсутності осіб (кандидатів) у резерві - проводить конкурсний відбір.</w:t>
      </w:r>
    </w:p>
    <w:p w14:paraId="45F1A20C" w14:textId="75920A50" w:rsidR="004E7B49" w:rsidRPr="005F033F" w:rsidRDefault="004E7B49" w:rsidP="008E067F">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3981796B" w14:textId="7AF5E225" w:rsidR="000B110E" w:rsidRPr="000B110E" w:rsidRDefault="000B110E" w:rsidP="000B110E">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_________________</w:t>
      </w:r>
      <w:r w:rsidR="004E7B49" w:rsidRPr="005F033F">
        <w:rPr>
          <w:rFonts w:ascii="Times New Roman" w:eastAsia="Times New Roman" w:hAnsi="Times New Roman" w:cs="Times New Roman"/>
          <w:color w:val="000000"/>
          <w:kern w:val="0"/>
          <w:sz w:val="28"/>
          <w:szCs w:val="28"/>
          <w:lang w:eastAsia="ar-SA"/>
          <w14:ligatures w14:val="none"/>
        </w:rPr>
        <w:t>_________</w:t>
      </w:r>
      <w:r w:rsidRPr="005F033F">
        <w:rPr>
          <w:rFonts w:ascii="Times New Roman" w:eastAsia="Times New Roman" w:hAnsi="Times New Roman" w:cs="Times New Roman"/>
          <w:color w:val="000000"/>
          <w:kern w:val="0"/>
          <w:sz w:val="28"/>
          <w:szCs w:val="28"/>
          <w:lang w:eastAsia="ar-SA"/>
          <w14:ligatures w14:val="none"/>
        </w:rPr>
        <w:t>______</w:t>
      </w:r>
    </w:p>
    <w:sectPr w:rsidR="000B110E" w:rsidRPr="000B110E" w:rsidSect="00787E38">
      <w:headerReference w:type="default" r:id="rId10"/>
      <w:headerReference w:type="first" r:id="rId11"/>
      <w:pgSz w:w="11906" w:h="16838"/>
      <w:pgMar w:top="1134" w:right="567" w:bottom="1134" w:left="1701" w:header="510" w:footer="113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3C77E" w14:textId="77777777" w:rsidR="00375AFD" w:rsidRDefault="00375AFD" w:rsidP="000B110E">
      <w:pPr>
        <w:spacing w:after="0" w:line="240" w:lineRule="auto"/>
      </w:pPr>
      <w:r>
        <w:separator/>
      </w:r>
    </w:p>
  </w:endnote>
  <w:endnote w:type="continuationSeparator" w:id="0">
    <w:p w14:paraId="1D0632FB" w14:textId="77777777" w:rsidR="00375AFD" w:rsidRDefault="00375AFD" w:rsidP="000B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7C10D" w14:textId="77777777" w:rsidR="00375AFD" w:rsidRDefault="00375AFD" w:rsidP="000B110E">
      <w:pPr>
        <w:spacing w:after="0" w:line="240" w:lineRule="auto"/>
      </w:pPr>
      <w:r>
        <w:separator/>
      </w:r>
    </w:p>
  </w:footnote>
  <w:footnote w:type="continuationSeparator" w:id="0">
    <w:p w14:paraId="2A1D168E" w14:textId="77777777" w:rsidR="00375AFD" w:rsidRDefault="00375AFD" w:rsidP="000B1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3D381" w14:textId="489730E7" w:rsidR="00F82298" w:rsidRPr="00787E38" w:rsidRDefault="00F82298" w:rsidP="00787E38">
    <w:pPr>
      <w:pStyle w:val="a3"/>
      <w:jc w:val="center"/>
      <w:rPr>
        <w:rFonts w:ascii="Times New Roman" w:hAnsi="Times New Roman" w:cs="Times New Roman"/>
        <w:sz w:val="24"/>
        <w:szCs w:val="24"/>
      </w:rPr>
    </w:pPr>
    <w:r w:rsidRPr="00787E38">
      <w:rPr>
        <w:rFonts w:ascii="Times New Roman" w:hAnsi="Times New Roman" w:cs="Times New Roman"/>
        <w:sz w:val="24"/>
        <w:szCs w:val="24"/>
      </w:rPr>
      <w:fldChar w:fldCharType="begin"/>
    </w:r>
    <w:r w:rsidRPr="00787E38">
      <w:rPr>
        <w:rFonts w:ascii="Times New Roman" w:hAnsi="Times New Roman" w:cs="Times New Roman"/>
        <w:sz w:val="24"/>
        <w:szCs w:val="24"/>
      </w:rPr>
      <w:instrText xml:space="preserve"> PAGE   \* MERGEFORMAT </w:instrText>
    </w:r>
    <w:r w:rsidRPr="00787E38">
      <w:rPr>
        <w:rFonts w:ascii="Times New Roman" w:hAnsi="Times New Roman" w:cs="Times New Roman"/>
        <w:sz w:val="24"/>
        <w:szCs w:val="24"/>
      </w:rPr>
      <w:fldChar w:fldCharType="separate"/>
    </w:r>
    <w:r w:rsidR="001D653F">
      <w:rPr>
        <w:rFonts w:ascii="Times New Roman" w:hAnsi="Times New Roman" w:cs="Times New Roman"/>
        <w:noProof/>
        <w:sz w:val="24"/>
        <w:szCs w:val="24"/>
      </w:rPr>
      <w:t>2</w:t>
    </w:r>
    <w:r w:rsidRPr="00787E38">
      <w:rPr>
        <w:rFonts w:ascii="Times New Roman" w:hAnsi="Times New Roman" w:cs="Times New Roman"/>
        <w:noProof/>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8E69" w14:textId="3390B5F3" w:rsidR="00F82298" w:rsidRDefault="00F82298" w:rsidP="00F82298">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11E69"/>
    <w:multiLevelType w:val="multilevel"/>
    <w:tmpl w:val="C08E8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B07F42"/>
    <w:multiLevelType w:val="multilevel"/>
    <w:tmpl w:val="C0D420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7E3B15"/>
    <w:multiLevelType w:val="multilevel"/>
    <w:tmpl w:val="9542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AE7E84"/>
    <w:multiLevelType w:val="multilevel"/>
    <w:tmpl w:val="DD467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5B21E3"/>
    <w:multiLevelType w:val="hybridMultilevel"/>
    <w:tmpl w:val="28500DD0"/>
    <w:lvl w:ilvl="0" w:tplc="46F20E68">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5" w15:restartNumberingAfterBreak="0">
    <w:nsid w:val="43C76B3C"/>
    <w:multiLevelType w:val="multilevel"/>
    <w:tmpl w:val="62C0D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CD2AD4"/>
    <w:multiLevelType w:val="multilevel"/>
    <w:tmpl w:val="62A612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CF6E8A"/>
    <w:multiLevelType w:val="hybridMultilevel"/>
    <w:tmpl w:val="BE08EBC0"/>
    <w:lvl w:ilvl="0" w:tplc="DE5045D0">
      <w:start w:val="1"/>
      <w:numFmt w:val="decimal"/>
      <w:suff w:val="space"/>
      <w:lvlText w:val="%1)"/>
      <w:lvlJc w:val="left"/>
      <w:pPr>
        <w:ind w:left="1557" w:hanging="990"/>
      </w:pPr>
      <w:rPr>
        <w:rFonts w:eastAsia="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55A32152"/>
    <w:multiLevelType w:val="multilevel"/>
    <w:tmpl w:val="FC863A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5A5F51"/>
    <w:multiLevelType w:val="multilevel"/>
    <w:tmpl w:val="CBC62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535CB3"/>
    <w:multiLevelType w:val="multilevel"/>
    <w:tmpl w:val="2C5C32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637810"/>
    <w:multiLevelType w:val="hybridMultilevel"/>
    <w:tmpl w:val="A25C3FB8"/>
    <w:lvl w:ilvl="0" w:tplc="9366543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1F77020"/>
    <w:multiLevelType w:val="multilevel"/>
    <w:tmpl w:val="96A0D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1"/>
  </w:num>
  <w:num w:numId="3">
    <w:abstractNumId w:val="0"/>
  </w:num>
  <w:num w:numId="4">
    <w:abstractNumId w:val="12"/>
  </w:num>
  <w:num w:numId="5">
    <w:abstractNumId w:val="7"/>
  </w:num>
  <w:num w:numId="6">
    <w:abstractNumId w:val="2"/>
  </w:num>
  <w:num w:numId="7">
    <w:abstractNumId w:val="9"/>
  </w:num>
  <w:num w:numId="8">
    <w:abstractNumId w:val="6"/>
  </w:num>
  <w:num w:numId="9">
    <w:abstractNumId w:val="1"/>
  </w:num>
  <w:num w:numId="10">
    <w:abstractNumId w:val="3"/>
  </w:num>
  <w:num w:numId="11">
    <w:abstractNumId w:val="5"/>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0E"/>
    <w:rsid w:val="00010BEC"/>
    <w:rsid w:val="00010EB0"/>
    <w:rsid w:val="000120BB"/>
    <w:rsid w:val="000243FC"/>
    <w:rsid w:val="00032D96"/>
    <w:rsid w:val="00033ABC"/>
    <w:rsid w:val="00050845"/>
    <w:rsid w:val="00053C0A"/>
    <w:rsid w:val="00060835"/>
    <w:rsid w:val="00061A58"/>
    <w:rsid w:val="00062786"/>
    <w:rsid w:val="000A270B"/>
    <w:rsid w:val="000A37F7"/>
    <w:rsid w:val="000A4B79"/>
    <w:rsid w:val="000A5A00"/>
    <w:rsid w:val="000B110E"/>
    <w:rsid w:val="000B1DDF"/>
    <w:rsid w:val="000B5266"/>
    <w:rsid w:val="000B7111"/>
    <w:rsid w:val="000C0339"/>
    <w:rsid w:val="000C0911"/>
    <w:rsid w:val="000C408B"/>
    <w:rsid w:val="000C5419"/>
    <w:rsid w:val="000D6D20"/>
    <w:rsid w:val="000E5B05"/>
    <w:rsid w:val="00102C27"/>
    <w:rsid w:val="0010582E"/>
    <w:rsid w:val="00111519"/>
    <w:rsid w:val="0011620B"/>
    <w:rsid w:val="00117088"/>
    <w:rsid w:val="00125FA8"/>
    <w:rsid w:val="001501C1"/>
    <w:rsid w:val="001534F2"/>
    <w:rsid w:val="00162A33"/>
    <w:rsid w:val="00165C6D"/>
    <w:rsid w:val="00172236"/>
    <w:rsid w:val="00174231"/>
    <w:rsid w:val="00180DB4"/>
    <w:rsid w:val="00193DC4"/>
    <w:rsid w:val="001951AA"/>
    <w:rsid w:val="001A0B36"/>
    <w:rsid w:val="001B1A89"/>
    <w:rsid w:val="001B29E5"/>
    <w:rsid w:val="001C0A46"/>
    <w:rsid w:val="001C717B"/>
    <w:rsid w:val="001C7674"/>
    <w:rsid w:val="001D18D9"/>
    <w:rsid w:val="001D653F"/>
    <w:rsid w:val="001E24C1"/>
    <w:rsid w:val="001E4943"/>
    <w:rsid w:val="001E4B19"/>
    <w:rsid w:val="001F0613"/>
    <w:rsid w:val="00200E0C"/>
    <w:rsid w:val="002126E6"/>
    <w:rsid w:val="002203D6"/>
    <w:rsid w:val="00225A33"/>
    <w:rsid w:val="00250AC3"/>
    <w:rsid w:val="002604CB"/>
    <w:rsid w:val="00275154"/>
    <w:rsid w:val="00276843"/>
    <w:rsid w:val="002859FC"/>
    <w:rsid w:val="00287930"/>
    <w:rsid w:val="002B5BE7"/>
    <w:rsid w:val="002C1B01"/>
    <w:rsid w:val="002D24FA"/>
    <w:rsid w:val="002E6409"/>
    <w:rsid w:val="002F5B32"/>
    <w:rsid w:val="0031174A"/>
    <w:rsid w:val="003205F9"/>
    <w:rsid w:val="00324B69"/>
    <w:rsid w:val="00326B85"/>
    <w:rsid w:val="003344D8"/>
    <w:rsid w:val="00335938"/>
    <w:rsid w:val="00337C1E"/>
    <w:rsid w:val="00343E71"/>
    <w:rsid w:val="003521F3"/>
    <w:rsid w:val="0035661B"/>
    <w:rsid w:val="00366870"/>
    <w:rsid w:val="00366B95"/>
    <w:rsid w:val="00375AFD"/>
    <w:rsid w:val="00385251"/>
    <w:rsid w:val="003E63F6"/>
    <w:rsid w:val="003F0FAD"/>
    <w:rsid w:val="003F2A0B"/>
    <w:rsid w:val="003F48E4"/>
    <w:rsid w:val="00401613"/>
    <w:rsid w:val="004111F7"/>
    <w:rsid w:val="004114CE"/>
    <w:rsid w:val="00414E31"/>
    <w:rsid w:val="00424C30"/>
    <w:rsid w:val="00425F68"/>
    <w:rsid w:val="0043624A"/>
    <w:rsid w:val="00440415"/>
    <w:rsid w:val="00443885"/>
    <w:rsid w:val="00464AAB"/>
    <w:rsid w:val="0046634F"/>
    <w:rsid w:val="0047290D"/>
    <w:rsid w:val="00474ABB"/>
    <w:rsid w:val="00475355"/>
    <w:rsid w:val="00481F97"/>
    <w:rsid w:val="00485BB7"/>
    <w:rsid w:val="004868B9"/>
    <w:rsid w:val="00492DF7"/>
    <w:rsid w:val="0049773F"/>
    <w:rsid w:val="004A746F"/>
    <w:rsid w:val="004B1CB6"/>
    <w:rsid w:val="004B338D"/>
    <w:rsid w:val="004D1857"/>
    <w:rsid w:val="004E2035"/>
    <w:rsid w:val="004E3623"/>
    <w:rsid w:val="004E569A"/>
    <w:rsid w:val="004E5A1F"/>
    <w:rsid w:val="004E7B49"/>
    <w:rsid w:val="00505529"/>
    <w:rsid w:val="00507450"/>
    <w:rsid w:val="00510B09"/>
    <w:rsid w:val="005377BF"/>
    <w:rsid w:val="00570D0E"/>
    <w:rsid w:val="0057477C"/>
    <w:rsid w:val="005776AA"/>
    <w:rsid w:val="005D2F0C"/>
    <w:rsid w:val="005D424F"/>
    <w:rsid w:val="005D623C"/>
    <w:rsid w:val="005E6CBE"/>
    <w:rsid w:val="005F033F"/>
    <w:rsid w:val="00613076"/>
    <w:rsid w:val="00663979"/>
    <w:rsid w:val="0066428A"/>
    <w:rsid w:val="00665479"/>
    <w:rsid w:val="0066563C"/>
    <w:rsid w:val="00667ECC"/>
    <w:rsid w:val="00674AB0"/>
    <w:rsid w:val="006766B9"/>
    <w:rsid w:val="00690697"/>
    <w:rsid w:val="006B155C"/>
    <w:rsid w:val="006B1A42"/>
    <w:rsid w:val="00710687"/>
    <w:rsid w:val="007205BA"/>
    <w:rsid w:val="00736747"/>
    <w:rsid w:val="007505C0"/>
    <w:rsid w:val="00750657"/>
    <w:rsid w:val="00750CE9"/>
    <w:rsid w:val="00787C09"/>
    <w:rsid w:val="00787E38"/>
    <w:rsid w:val="00791585"/>
    <w:rsid w:val="00797396"/>
    <w:rsid w:val="007A763C"/>
    <w:rsid w:val="007B43E5"/>
    <w:rsid w:val="007D0C2D"/>
    <w:rsid w:val="007D4378"/>
    <w:rsid w:val="007D561F"/>
    <w:rsid w:val="007E4F98"/>
    <w:rsid w:val="007F51E9"/>
    <w:rsid w:val="007F7C72"/>
    <w:rsid w:val="008076AF"/>
    <w:rsid w:val="00815FDF"/>
    <w:rsid w:val="0082025C"/>
    <w:rsid w:val="00825A27"/>
    <w:rsid w:val="0082686D"/>
    <w:rsid w:val="008306C4"/>
    <w:rsid w:val="008312D0"/>
    <w:rsid w:val="00835B7E"/>
    <w:rsid w:val="00836A4C"/>
    <w:rsid w:val="008419C8"/>
    <w:rsid w:val="0085167C"/>
    <w:rsid w:val="00873564"/>
    <w:rsid w:val="00874A7D"/>
    <w:rsid w:val="008771F5"/>
    <w:rsid w:val="008A3D0F"/>
    <w:rsid w:val="008A4CF6"/>
    <w:rsid w:val="008B033E"/>
    <w:rsid w:val="008B54EC"/>
    <w:rsid w:val="008B749F"/>
    <w:rsid w:val="008C0534"/>
    <w:rsid w:val="008D633A"/>
    <w:rsid w:val="008E067F"/>
    <w:rsid w:val="008F6282"/>
    <w:rsid w:val="0091522A"/>
    <w:rsid w:val="00916839"/>
    <w:rsid w:val="009212B9"/>
    <w:rsid w:val="00923007"/>
    <w:rsid w:val="0093283F"/>
    <w:rsid w:val="0093311D"/>
    <w:rsid w:val="00944535"/>
    <w:rsid w:val="00955778"/>
    <w:rsid w:val="00955ACD"/>
    <w:rsid w:val="00964814"/>
    <w:rsid w:val="00967E9B"/>
    <w:rsid w:val="00973153"/>
    <w:rsid w:val="00974BCD"/>
    <w:rsid w:val="00983185"/>
    <w:rsid w:val="009855CF"/>
    <w:rsid w:val="00995858"/>
    <w:rsid w:val="00997EA1"/>
    <w:rsid w:val="009A38F2"/>
    <w:rsid w:val="009A408E"/>
    <w:rsid w:val="009A7BBE"/>
    <w:rsid w:val="009C3E4A"/>
    <w:rsid w:val="009D2CED"/>
    <w:rsid w:val="009E2517"/>
    <w:rsid w:val="009F111A"/>
    <w:rsid w:val="009F3658"/>
    <w:rsid w:val="00A11B4B"/>
    <w:rsid w:val="00A24EBB"/>
    <w:rsid w:val="00A24F02"/>
    <w:rsid w:val="00A4238B"/>
    <w:rsid w:val="00A55EA3"/>
    <w:rsid w:val="00A5773A"/>
    <w:rsid w:val="00A760E4"/>
    <w:rsid w:val="00A850CC"/>
    <w:rsid w:val="00A937CE"/>
    <w:rsid w:val="00AB16D1"/>
    <w:rsid w:val="00AE2C33"/>
    <w:rsid w:val="00AF0166"/>
    <w:rsid w:val="00B0262C"/>
    <w:rsid w:val="00B22701"/>
    <w:rsid w:val="00B36089"/>
    <w:rsid w:val="00B41A9F"/>
    <w:rsid w:val="00B56916"/>
    <w:rsid w:val="00B60601"/>
    <w:rsid w:val="00B67460"/>
    <w:rsid w:val="00B71AF8"/>
    <w:rsid w:val="00B8354C"/>
    <w:rsid w:val="00B94083"/>
    <w:rsid w:val="00BA1A63"/>
    <w:rsid w:val="00BB6988"/>
    <w:rsid w:val="00BD70AB"/>
    <w:rsid w:val="00BE4976"/>
    <w:rsid w:val="00BE4D9A"/>
    <w:rsid w:val="00BF38FF"/>
    <w:rsid w:val="00BF58B5"/>
    <w:rsid w:val="00BF63AE"/>
    <w:rsid w:val="00C11E00"/>
    <w:rsid w:val="00C214DF"/>
    <w:rsid w:val="00C233ED"/>
    <w:rsid w:val="00C372BC"/>
    <w:rsid w:val="00C40A7B"/>
    <w:rsid w:val="00C43DFB"/>
    <w:rsid w:val="00C44A1D"/>
    <w:rsid w:val="00C50B61"/>
    <w:rsid w:val="00C55104"/>
    <w:rsid w:val="00C622C1"/>
    <w:rsid w:val="00C73D4C"/>
    <w:rsid w:val="00C74A52"/>
    <w:rsid w:val="00C77A29"/>
    <w:rsid w:val="00CC0FC1"/>
    <w:rsid w:val="00CD207A"/>
    <w:rsid w:val="00CD7D27"/>
    <w:rsid w:val="00D23334"/>
    <w:rsid w:val="00D2592A"/>
    <w:rsid w:val="00D33AE9"/>
    <w:rsid w:val="00D417A9"/>
    <w:rsid w:val="00D44F8C"/>
    <w:rsid w:val="00D53533"/>
    <w:rsid w:val="00D6005B"/>
    <w:rsid w:val="00D617B5"/>
    <w:rsid w:val="00D62486"/>
    <w:rsid w:val="00D71C56"/>
    <w:rsid w:val="00D869BC"/>
    <w:rsid w:val="00D93E45"/>
    <w:rsid w:val="00DA3B02"/>
    <w:rsid w:val="00DB31A1"/>
    <w:rsid w:val="00DB67E5"/>
    <w:rsid w:val="00DE630D"/>
    <w:rsid w:val="00DF1183"/>
    <w:rsid w:val="00E00672"/>
    <w:rsid w:val="00E014DE"/>
    <w:rsid w:val="00E07141"/>
    <w:rsid w:val="00E14D5C"/>
    <w:rsid w:val="00E220FD"/>
    <w:rsid w:val="00E24198"/>
    <w:rsid w:val="00E3498C"/>
    <w:rsid w:val="00E362D2"/>
    <w:rsid w:val="00E4406C"/>
    <w:rsid w:val="00E54DF5"/>
    <w:rsid w:val="00E55B56"/>
    <w:rsid w:val="00E61005"/>
    <w:rsid w:val="00E80870"/>
    <w:rsid w:val="00EA6118"/>
    <w:rsid w:val="00EC2B56"/>
    <w:rsid w:val="00EC4496"/>
    <w:rsid w:val="00ED040A"/>
    <w:rsid w:val="00EE2302"/>
    <w:rsid w:val="00EE57DC"/>
    <w:rsid w:val="00F10F4B"/>
    <w:rsid w:val="00F226CA"/>
    <w:rsid w:val="00F2558E"/>
    <w:rsid w:val="00F35CDB"/>
    <w:rsid w:val="00F37FED"/>
    <w:rsid w:val="00F40A34"/>
    <w:rsid w:val="00F55BBE"/>
    <w:rsid w:val="00F734DC"/>
    <w:rsid w:val="00F75AD8"/>
    <w:rsid w:val="00F80F9E"/>
    <w:rsid w:val="00F81A0A"/>
    <w:rsid w:val="00F82298"/>
    <w:rsid w:val="00F86164"/>
    <w:rsid w:val="00F938C1"/>
    <w:rsid w:val="00FB4718"/>
    <w:rsid w:val="00FC09F8"/>
    <w:rsid w:val="00FE2317"/>
    <w:rsid w:val="00FE5A31"/>
    <w:rsid w:val="00FF066F"/>
    <w:rsid w:val="00FF40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E52A1"/>
  <w15:docId w15:val="{D18D3BE7-9105-4A3A-B593-0C4C8C166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1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110E"/>
    <w:rPr>
      <w:lang w:val="uk-UA"/>
    </w:rPr>
  </w:style>
  <w:style w:type="paragraph" w:customStyle="1" w:styleId="1">
    <w:name w:val="Обычный1"/>
    <w:link w:val="10"/>
    <w:rsid w:val="000B110E"/>
    <w:pPr>
      <w:suppressAutoHyphens/>
      <w:spacing w:after="0" w:line="100" w:lineRule="atLeast"/>
    </w:pPr>
    <w:rPr>
      <w:rFonts w:ascii="Times New Roman" w:eastAsia="Times New Roman" w:hAnsi="Times New Roman" w:cs="Times New Roman"/>
      <w:kern w:val="0"/>
      <w:sz w:val="28"/>
      <w:szCs w:val="20"/>
      <w:lang w:val="hr-HR" w:eastAsia="ar-SA"/>
      <w14:ligatures w14:val="none"/>
    </w:rPr>
  </w:style>
  <w:style w:type="character" w:customStyle="1" w:styleId="10">
    <w:name w:val="Обычный1 Знак"/>
    <w:link w:val="1"/>
    <w:rsid w:val="000B110E"/>
    <w:rPr>
      <w:rFonts w:ascii="Times New Roman" w:eastAsia="Times New Roman" w:hAnsi="Times New Roman" w:cs="Times New Roman"/>
      <w:kern w:val="0"/>
      <w:sz w:val="28"/>
      <w:szCs w:val="20"/>
      <w:lang w:val="hr-HR" w:eastAsia="ar-SA"/>
      <w14:ligatures w14:val="none"/>
    </w:rPr>
  </w:style>
  <w:style w:type="paragraph" w:styleId="a5">
    <w:name w:val="footer"/>
    <w:basedOn w:val="a"/>
    <w:link w:val="a6"/>
    <w:uiPriority w:val="99"/>
    <w:unhideWhenUsed/>
    <w:rsid w:val="000B11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110E"/>
    <w:rPr>
      <w:lang w:val="uk-UA"/>
    </w:rPr>
  </w:style>
  <w:style w:type="paragraph" w:styleId="a7">
    <w:name w:val="Body Text"/>
    <w:basedOn w:val="a"/>
    <w:link w:val="a8"/>
    <w:uiPriority w:val="1"/>
    <w:qFormat/>
    <w:rsid w:val="0085167C"/>
    <w:pPr>
      <w:widowControl w:val="0"/>
      <w:autoSpaceDE w:val="0"/>
      <w:autoSpaceDN w:val="0"/>
      <w:spacing w:after="0" w:line="240" w:lineRule="auto"/>
    </w:pPr>
    <w:rPr>
      <w:rFonts w:ascii="Times New Roman" w:eastAsia="Times New Roman" w:hAnsi="Times New Roman" w:cs="Times New Roman"/>
      <w:kern w:val="0"/>
      <w:sz w:val="27"/>
      <w:szCs w:val="27"/>
      <w14:ligatures w14:val="none"/>
    </w:rPr>
  </w:style>
  <w:style w:type="character" w:customStyle="1" w:styleId="a8">
    <w:name w:val="Основной текст Знак"/>
    <w:basedOn w:val="a0"/>
    <w:link w:val="a7"/>
    <w:uiPriority w:val="1"/>
    <w:rsid w:val="0085167C"/>
    <w:rPr>
      <w:rFonts w:ascii="Times New Roman" w:eastAsia="Times New Roman" w:hAnsi="Times New Roman" w:cs="Times New Roman"/>
      <w:kern w:val="0"/>
      <w:sz w:val="27"/>
      <w:szCs w:val="27"/>
      <w14:ligatures w14:val="none"/>
    </w:rPr>
  </w:style>
  <w:style w:type="table" w:styleId="a9">
    <w:name w:val="Table Grid"/>
    <w:basedOn w:val="a1"/>
    <w:uiPriority w:val="39"/>
    <w:rsid w:val="004E3623"/>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0D6D20"/>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b">
    <w:name w:val="List Paragraph"/>
    <w:basedOn w:val="a"/>
    <w:uiPriority w:val="34"/>
    <w:qFormat/>
    <w:rsid w:val="00102C27"/>
    <w:pPr>
      <w:ind w:left="720"/>
      <w:contextualSpacing/>
    </w:pPr>
  </w:style>
  <w:style w:type="paragraph" w:styleId="ac">
    <w:name w:val="Balloon Text"/>
    <w:basedOn w:val="a"/>
    <w:link w:val="ad"/>
    <w:uiPriority w:val="99"/>
    <w:semiHidden/>
    <w:unhideWhenUsed/>
    <w:rsid w:val="006B15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155C"/>
    <w:rPr>
      <w:rFonts w:ascii="Tahoma" w:hAnsi="Tahoma" w:cs="Tahoma"/>
      <w:sz w:val="16"/>
      <w:szCs w:val="16"/>
    </w:rPr>
  </w:style>
  <w:style w:type="character" w:customStyle="1" w:styleId="ae">
    <w:name w:val="Основной текст_"/>
    <w:basedOn w:val="a0"/>
    <w:link w:val="11"/>
    <w:rsid w:val="00835B7E"/>
    <w:rPr>
      <w:rFonts w:ascii="Times New Roman" w:eastAsia="Times New Roman" w:hAnsi="Times New Roman" w:cs="Times New Roman"/>
      <w:sz w:val="26"/>
      <w:szCs w:val="26"/>
    </w:rPr>
  </w:style>
  <w:style w:type="paragraph" w:customStyle="1" w:styleId="11">
    <w:name w:val="Основной текст1"/>
    <w:basedOn w:val="a"/>
    <w:link w:val="ae"/>
    <w:rsid w:val="00835B7E"/>
    <w:pPr>
      <w:widowControl w:val="0"/>
      <w:spacing w:after="280" w:line="240"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7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F548D-723B-4BCF-88B0-CEF1D281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14</Pages>
  <Words>4700</Words>
  <Characters>26792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Sivers</dc:creator>
  <cp:keywords/>
  <dc:description/>
  <cp:lastModifiedBy>Admin</cp:lastModifiedBy>
  <cp:revision>195</cp:revision>
  <cp:lastPrinted>2026-03-19T07:12:00Z</cp:lastPrinted>
  <dcterms:created xsi:type="dcterms:W3CDTF">2024-11-05T06:30:00Z</dcterms:created>
  <dcterms:modified xsi:type="dcterms:W3CDTF">2026-04-27T13:16:00Z</dcterms:modified>
</cp:coreProperties>
</file>